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BED85" w14:textId="77777777" w:rsidR="001449FF" w:rsidRDefault="001449FF" w:rsidP="00962409">
      <w:pPr>
        <w:pStyle w:val="BodyText"/>
        <w:ind w:left="0"/>
        <w:rPr>
          <w:rFonts w:ascii="Times New Roman"/>
        </w:rPr>
      </w:pPr>
    </w:p>
    <w:p w14:paraId="5823B47F" w14:textId="77777777" w:rsidR="001449FF" w:rsidRDefault="001449FF" w:rsidP="00962409">
      <w:pPr>
        <w:pStyle w:val="BodyText"/>
        <w:ind w:left="0"/>
        <w:rPr>
          <w:rFonts w:ascii="Times New Roman"/>
        </w:rPr>
      </w:pPr>
    </w:p>
    <w:p w14:paraId="6CD05A47" w14:textId="77777777" w:rsidR="001449FF" w:rsidRDefault="001449FF" w:rsidP="00962409">
      <w:pPr>
        <w:pStyle w:val="BodyText"/>
        <w:spacing w:before="38"/>
        <w:ind w:left="0"/>
        <w:rPr>
          <w:rFonts w:ascii="Times New Roman"/>
        </w:rPr>
      </w:pPr>
    </w:p>
    <w:p w14:paraId="10245673" w14:textId="13BA81E7" w:rsidR="001449FF" w:rsidRDefault="00A47403" w:rsidP="00962409">
      <w:pPr>
        <w:tabs>
          <w:tab w:val="left" w:pos="2956"/>
        </w:tabs>
        <w:ind w:left="147"/>
        <w:rPr>
          <w:rFonts w:ascii="Arial"/>
          <w:b/>
          <w:position w:val="1"/>
          <w:sz w:val="24"/>
        </w:rPr>
      </w:pPr>
      <w:r>
        <w:rPr>
          <w:rFonts w:ascii="Arial"/>
          <w:b/>
          <w:noProof/>
          <w:position w:val="1"/>
          <w:sz w:val="24"/>
        </w:rPr>
        <w:drawing>
          <wp:anchor distT="0" distB="0" distL="0" distR="0" simplePos="0" relativeHeight="15729664" behindDoc="0" locked="0" layoutInCell="1" allowOverlap="1" wp14:anchorId="7A3F5FE3" wp14:editId="6C4E6F77">
            <wp:simplePos x="0" y="0"/>
            <wp:positionH relativeFrom="page">
              <wp:posOffset>5446395</wp:posOffset>
            </wp:positionH>
            <wp:positionV relativeFrom="paragraph">
              <wp:posOffset>-547960</wp:posOffset>
            </wp:positionV>
            <wp:extent cx="1677670" cy="86931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77670" cy="869315"/>
                    </a:xfrm>
                    <a:prstGeom prst="rect">
                      <a:avLst/>
                    </a:prstGeom>
                  </pic:spPr>
                </pic:pic>
              </a:graphicData>
            </a:graphic>
          </wp:anchor>
        </w:drawing>
      </w:r>
      <w:r>
        <w:rPr>
          <w:b/>
          <w:color w:val="00AFEF"/>
          <w:sz w:val="24"/>
        </w:rPr>
        <w:t>Post</w:t>
      </w:r>
      <w:r>
        <w:rPr>
          <w:b/>
          <w:color w:val="00AFEF"/>
          <w:spacing w:val="10"/>
          <w:sz w:val="24"/>
        </w:rPr>
        <w:t xml:space="preserve"> </w:t>
      </w:r>
      <w:r>
        <w:rPr>
          <w:b/>
          <w:color w:val="00AFEF"/>
          <w:spacing w:val="-2"/>
          <w:sz w:val="24"/>
        </w:rPr>
        <w:t>title:</w:t>
      </w:r>
      <w:r>
        <w:rPr>
          <w:b/>
          <w:color w:val="00AFEF"/>
          <w:sz w:val="24"/>
        </w:rPr>
        <w:tab/>
      </w:r>
      <w:r w:rsidR="00E96A23" w:rsidRPr="008B6292">
        <w:rPr>
          <w:b/>
          <w:position w:val="1"/>
          <w:sz w:val="24"/>
        </w:rPr>
        <w:t>Teaching Assistant Level 3</w:t>
      </w:r>
    </w:p>
    <w:p w14:paraId="5D15289B" w14:textId="77777777" w:rsidR="001449FF" w:rsidRDefault="001449FF" w:rsidP="00962409">
      <w:pPr>
        <w:pStyle w:val="BodyText"/>
        <w:spacing w:before="20"/>
        <w:ind w:left="0"/>
        <w:rPr>
          <w:rFonts w:ascii="Arial"/>
          <w:b/>
        </w:rPr>
      </w:pPr>
    </w:p>
    <w:p w14:paraId="3C4A8DB9" w14:textId="1082E194" w:rsidR="0094614E" w:rsidRPr="00E05C13" w:rsidRDefault="00A47403" w:rsidP="00E05C13">
      <w:pPr>
        <w:tabs>
          <w:tab w:val="left" w:pos="2956"/>
        </w:tabs>
        <w:ind w:left="147"/>
        <w:rPr>
          <w:b/>
          <w:color w:val="00AFEF"/>
          <w:sz w:val="24"/>
        </w:rPr>
      </w:pPr>
      <w:r>
        <w:rPr>
          <w:b/>
          <w:color w:val="00AFEF"/>
          <w:sz w:val="24"/>
        </w:rPr>
        <w:t>Salary</w:t>
      </w:r>
      <w:r>
        <w:rPr>
          <w:b/>
          <w:color w:val="00AFEF"/>
          <w:spacing w:val="7"/>
          <w:sz w:val="24"/>
        </w:rPr>
        <w:t xml:space="preserve"> </w:t>
      </w:r>
      <w:r>
        <w:rPr>
          <w:b/>
          <w:color w:val="00AFEF"/>
          <w:sz w:val="24"/>
        </w:rPr>
        <w:t>and</w:t>
      </w:r>
      <w:r>
        <w:rPr>
          <w:b/>
          <w:color w:val="00AFEF"/>
          <w:spacing w:val="11"/>
          <w:sz w:val="24"/>
        </w:rPr>
        <w:t xml:space="preserve"> </w:t>
      </w:r>
      <w:r>
        <w:rPr>
          <w:b/>
          <w:color w:val="00AFEF"/>
          <w:spacing w:val="-2"/>
          <w:sz w:val="24"/>
        </w:rPr>
        <w:t>grade:</w:t>
      </w:r>
      <w:r>
        <w:rPr>
          <w:b/>
          <w:color w:val="00AFEF"/>
          <w:sz w:val="24"/>
        </w:rPr>
        <w:tab/>
      </w:r>
      <w:r w:rsidR="00E05C13" w:rsidRPr="008B6292">
        <w:rPr>
          <w:b/>
          <w:bCs/>
          <w:sz w:val="24"/>
          <w:szCs w:val="24"/>
        </w:rPr>
        <w:t>£</w:t>
      </w:r>
      <w:r w:rsidR="008B6292">
        <w:rPr>
          <w:b/>
          <w:bCs/>
          <w:sz w:val="24"/>
          <w:szCs w:val="24"/>
        </w:rPr>
        <w:t>10,033</w:t>
      </w:r>
      <w:r w:rsidR="00E05C13" w:rsidRPr="008B6292">
        <w:rPr>
          <w:b/>
          <w:bCs/>
          <w:sz w:val="24"/>
          <w:szCs w:val="24"/>
        </w:rPr>
        <w:t xml:space="preserve"> - £</w:t>
      </w:r>
      <w:r w:rsidR="008B6292">
        <w:rPr>
          <w:b/>
          <w:bCs/>
          <w:sz w:val="24"/>
          <w:szCs w:val="24"/>
        </w:rPr>
        <w:t>11,248 (pro rata)</w:t>
      </w:r>
      <w:r w:rsidR="00E05C13" w:rsidRPr="008B6292">
        <w:rPr>
          <w:b/>
          <w:bCs/>
          <w:sz w:val="24"/>
          <w:szCs w:val="24"/>
        </w:rPr>
        <w:t xml:space="preserve">   NJC </w:t>
      </w:r>
      <w:r w:rsidR="008B6292" w:rsidRPr="008B6292">
        <w:rPr>
          <w:b/>
          <w:sz w:val="24"/>
        </w:rPr>
        <w:t>12</w:t>
      </w:r>
      <w:r w:rsidR="0094614E" w:rsidRPr="008B6292">
        <w:rPr>
          <w:b/>
          <w:sz w:val="24"/>
        </w:rPr>
        <w:t>-</w:t>
      </w:r>
      <w:r w:rsidR="008B6292" w:rsidRPr="008B6292">
        <w:rPr>
          <w:b/>
          <w:sz w:val="24"/>
        </w:rPr>
        <w:t>19</w:t>
      </w:r>
    </w:p>
    <w:p w14:paraId="614F6CB0" w14:textId="77777777" w:rsidR="001449FF" w:rsidRDefault="001449FF" w:rsidP="00962409">
      <w:pPr>
        <w:pStyle w:val="BodyText"/>
        <w:spacing w:before="8"/>
        <w:ind w:left="0"/>
      </w:pPr>
    </w:p>
    <w:p w14:paraId="34981576" w14:textId="3F32DE90" w:rsidR="00E05C13" w:rsidRDefault="00A47403" w:rsidP="00962409">
      <w:pPr>
        <w:pStyle w:val="BodyText"/>
        <w:tabs>
          <w:tab w:val="left" w:pos="2956"/>
        </w:tabs>
        <w:spacing w:line="237" w:lineRule="auto"/>
        <w:ind w:left="2956" w:right="3528" w:hanging="2809"/>
        <w:rPr>
          <w:b/>
          <w:color w:val="00AFEF"/>
          <w:spacing w:val="-4"/>
        </w:rPr>
      </w:pPr>
      <w:r>
        <w:rPr>
          <w:b/>
          <w:color w:val="00AFEF"/>
          <w:spacing w:val="-4"/>
        </w:rPr>
        <w:t>FTE:</w:t>
      </w:r>
      <w:r w:rsidR="00E05C13">
        <w:rPr>
          <w:b/>
          <w:color w:val="00AFEF"/>
          <w:spacing w:val="-4"/>
        </w:rPr>
        <w:tab/>
      </w:r>
      <w:r w:rsidR="008B6292" w:rsidRPr="008B6292">
        <w:rPr>
          <w:b/>
          <w:bCs/>
        </w:rPr>
        <w:t xml:space="preserve">£28,598 - £32,062   </w:t>
      </w:r>
    </w:p>
    <w:p w14:paraId="78126583" w14:textId="77777777" w:rsidR="00E05C13" w:rsidRDefault="00E05C13" w:rsidP="00962409">
      <w:pPr>
        <w:pStyle w:val="BodyText"/>
        <w:tabs>
          <w:tab w:val="left" w:pos="2956"/>
        </w:tabs>
        <w:spacing w:line="237" w:lineRule="auto"/>
        <w:ind w:left="2956" w:right="3528" w:hanging="2809"/>
        <w:rPr>
          <w:b/>
          <w:color w:val="00AFEF"/>
          <w:spacing w:val="-4"/>
        </w:rPr>
      </w:pPr>
    </w:p>
    <w:p w14:paraId="3F09794C" w14:textId="7BBC6B38" w:rsidR="001449FF" w:rsidRPr="008B6292" w:rsidRDefault="00A47403" w:rsidP="00962409">
      <w:pPr>
        <w:pStyle w:val="BodyText"/>
        <w:tabs>
          <w:tab w:val="left" w:pos="2956"/>
        </w:tabs>
        <w:spacing w:line="237" w:lineRule="auto"/>
        <w:ind w:left="2956" w:right="3528" w:hanging="2809"/>
        <w:rPr>
          <w:b/>
          <w:bCs/>
        </w:rPr>
      </w:pPr>
      <w:r>
        <w:rPr>
          <w:b/>
          <w:color w:val="00AFEF"/>
        </w:rPr>
        <w:tab/>
      </w:r>
      <w:r w:rsidR="008B6292" w:rsidRPr="008B6292">
        <w:rPr>
          <w:b/>
          <w:bCs/>
        </w:rPr>
        <w:t xml:space="preserve">15 hours per week, Term Time Only </w:t>
      </w:r>
    </w:p>
    <w:p w14:paraId="697F3EE2" w14:textId="77777777" w:rsidR="001449FF" w:rsidRDefault="001449FF" w:rsidP="00962409">
      <w:pPr>
        <w:pStyle w:val="BodyText"/>
        <w:spacing w:before="6"/>
        <w:ind w:left="0"/>
      </w:pPr>
    </w:p>
    <w:p w14:paraId="519C61FB" w14:textId="06962A75" w:rsidR="001449FF" w:rsidRDefault="00A47403" w:rsidP="00962409">
      <w:pPr>
        <w:tabs>
          <w:tab w:val="left" w:pos="2956"/>
        </w:tabs>
        <w:ind w:left="147"/>
        <w:rPr>
          <w:sz w:val="24"/>
        </w:rPr>
      </w:pPr>
      <w:r>
        <w:rPr>
          <w:b/>
          <w:color w:val="00AFEF"/>
          <w:sz w:val="24"/>
        </w:rPr>
        <w:t>Line</w:t>
      </w:r>
      <w:r>
        <w:rPr>
          <w:b/>
          <w:color w:val="00AFEF"/>
          <w:spacing w:val="6"/>
          <w:sz w:val="24"/>
        </w:rPr>
        <w:t xml:space="preserve"> </w:t>
      </w:r>
      <w:r>
        <w:rPr>
          <w:b/>
          <w:color w:val="00AFEF"/>
          <w:spacing w:val="-2"/>
          <w:sz w:val="24"/>
        </w:rPr>
        <w:t>manager/s:</w:t>
      </w:r>
      <w:r>
        <w:rPr>
          <w:b/>
          <w:color w:val="00AFEF"/>
          <w:sz w:val="24"/>
        </w:rPr>
        <w:tab/>
      </w:r>
      <w:proofErr w:type="spellStart"/>
      <w:r w:rsidR="00D500E8" w:rsidRPr="00D500E8">
        <w:rPr>
          <w:b/>
          <w:bCs/>
          <w:sz w:val="24"/>
        </w:rPr>
        <w:t>Senco</w:t>
      </w:r>
      <w:proofErr w:type="spellEnd"/>
    </w:p>
    <w:p w14:paraId="58F55D1D" w14:textId="77777777" w:rsidR="00E05C13" w:rsidRDefault="00E05C13" w:rsidP="00962409">
      <w:pPr>
        <w:tabs>
          <w:tab w:val="left" w:pos="2956"/>
        </w:tabs>
        <w:ind w:left="147"/>
        <w:rPr>
          <w:sz w:val="24"/>
        </w:rPr>
      </w:pPr>
    </w:p>
    <w:p w14:paraId="7767BA04" w14:textId="77777777" w:rsidR="001449FF" w:rsidRDefault="00A47403" w:rsidP="00962409">
      <w:pPr>
        <w:pStyle w:val="BodyText"/>
        <w:spacing w:before="15"/>
        <w:ind w:left="0"/>
        <w:rPr>
          <w:sz w:val="20"/>
        </w:rPr>
      </w:pPr>
      <w:r>
        <w:rPr>
          <w:noProof/>
          <w:sz w:val="20"/>
        </w:rPr>
        <mc:AlternateContent>
          <mc:Choice Requires="wps">
            <w:drawing>
              <wp:anchor distT="0" distB="0" distL="0" distR="0" simplePos="0" relativeHeight="487587840" behindDoc="1" locked="0" layoutInCell="1" allowOverlap="1" wp14:anchorId="18170691" wp14:editId="4663B687">
                <wp:simplePos x="0" y="0"/>
                <wp:positionH relativeFrom="page">
                  <wp:posOffset>524509</wp:posOffset>
                </wp:positionH>
                <wp:positionV relativeFrom="paragraph">
                  <wp:posOffset>178101</wp:posOffset>
                </wp:positionV>
                <wp:extent cx="6618605" cy="190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8605" cy="19050"/>
                        </a:xfrm>
                        <a:custGeom>
                          <a:avLst/>
                          <a:gdLst/>
                          <a:ahLst/>
                          <a:cxnLst/>
                          <a:rect l="l" t="t" r="r" b="b"/>
                          <a:pathLst>
                            <a:path w="6618605" h="19050">
                              <a:moveTo>
                                <a:pt x="6618605" y="0"/>
                              </a:moveTo>
                              <a:lnTo>
                                <a:pt x="0" y="0"/>
                              </a:lnTo>
                              <a:lnTo>
                                <a:pt x="0" y="19050"/>
                              </a:lnTo>
                              <a:lnTo>
                                <a:pt x="6618605" y="19050"/>
                              </a:lnTo>
                              <a:lnTo>
                                <a:pt x="66186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157A9205" id="Graphic 3" o:spid="_x0000_s1026" style="position:absolute;margin-left:41.3pt;margin-top:14pt;width:521.15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661860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" path="m6618605,l,,,19050r6618605,l6618605,xe" fillcolor="black" stroked="f">
                <v:path arrowok="t"/>
                <w10:wrap type="topAndBottom" anchorx="page"/>
              </v:shape>
            </w:pict>
          </mc:Fallback>
        </mc:AlternateContent>
      </w:r>
    </w:p>
    <w:p w14:paraId="61581181" w14:textId="77777777" w:rsidR="001449FF" w:rsidRDefault="00A47403" w:rsidP="00962409">
      <w:pPr>
        <w:pStyle w:val="Heading1"/>
        <w:spacing w:before="336"/>
        <w:ind w:left="24" w:right="24"/>
        <w:jc w:val="center"/>
      </w:pPr>
      <w:r>
        <w:rPr>
          <w:color w:val="00AFEF"/>
          <w:u w:val="single" w:color="00AFEF"/>
        </w:rPr>
        <w:t>Main</w:t>
      </w:r>
      <w:r>
        <w:rPr>
          <w:color w:val="00AFEF"/>
          <w:spacing w:val="8"/>
          <w:u w:val="single" w:color="00AFEF"/>
        </w:rPr>
        <w:t xml:space="preserve"> </w:t>
      </w:r>
      <w:r>
        <w:rPr>
          <w:color w:val="00AFEF"/>
          <w:u w:val="single" w:color="00AFEF"/>
        </w:rPr>
        <w:t>purpose</w:t>
      </w:r>
      <w:r>
        <w:rPr>
          <w:color w:val="00AFEF"/>
          <w:spacing w:val="8"/>
          <w:u w:val="single" w:color="00AFEF"/>
        </w:rPr>
        <w:t xml:space="preserve"> </w:t>
      </w:r>
      <w:r>
        <w:rPr>
          <w:color w:val="00AFEF"/>
          <w:u w:val="single" w:color="00AFEF"/>
        </w:rPr>
        <w:t>of</w:t>
      </w:r>
      <w:r>
        <w:rPr>
          <w:color w:val="00AFEF"/>
          <w:spacing w:val="8"/>
          <w:u w:val="single" w:color="00AFEF"/>
        </w:rPr>
        <w:t xml:space="preserve"> </w:t>
      </w:r>
      <w:r>
        <w:rPr>
          <w:color w:val="00AFEF"/>
          <w:u w:val="single" w:color="00AFEF"/>
        </w:rPr>
        <w:t>the</w:t>
      </w:r>
      <w:r>
        <w:rPr>
          <w:color w:val="00AFEF"/>
          <w:spacing w:val="8"/>
          <w:u w:val="single" w:color="00AFEF"/>
        </w:rPr>
        <w:t xml:space="preserve"> </w:t>
      </w:r>
      <w:r>
        <w:rPr>
          <w:color w:val="00AFEF"/>
          <w:spacing w:val="-4"/>
          <w:u w:val="single" w:color="00AFEF"/>
        </w:rPr>
        <w:t>job:</w:t>
      </w:r>
    </w:p>
    <w:p w14:paraId="0AA46AFE" w14:textId="77777777" w:rsidR="001449FF" w:rsidRDefault="001449FF" w:rsidP="00962409">
      <w:pPr>
        <w:pStyle w:val="BodyText"/>
        <w:spacing w:before="15"/>
        <w:ind w:left="0"/>
        <w:rPr>
          <w:b/>
        </w:rPr>
      </w:pPr>
    </w:p>
    <w:p w14:paraId="4E7465C3" w14:textId="1D2663D5" w:rsidR="00606405" w:rsidRPr="00F33C24" w:rsidRDefault="00606405" w:rsidP="008B6292">
      <w:pPr>
        <w:widowControl/>
        <w:autoSpaceDE/>
        <w:autoSpaceDN/>
        <w:ind w:left="240"/>
        <w:jc w:val="both"/>
      </w:pPr>
      <w:r w:rsidRPr="00F33C24">
        <w:t>To work with children as part of a team under the overall direction of the Headteacher who will be responsible for the policy and educational programme and for matters of control and discipline. To foster the participation of pupils in the social and academic processes of the school by recognising individual pupils’ needs and identifying and implementing appropriate responses. Working independently in accordance within guidelines, to encourage pupils to become more independent learners and help to raise the standard of achievement and attainment for all pupils. To develop, plan, deliver and review learning activities for individuals and groups of pupils in accordance with best practice and national guidelines. To take responsibility for the planning and delivery of specified packages of work such as lesson planning, assessment or reporting.</w:t>
      </w:r>
    </w:p>
    <w:p w14:paraId="57FCD2E5" w14:textId="77777777" w:rsidR="001449FF" w:rsidRDefault="00A47403" w:rsidP="00962409">
      <w:pPr>
        <w:pStyle w:val="BodyText"/>
        <w:spacing w:before="53"/>
        <w:ind w:left="0"/>
        <w:rPr>
          <w:sz w:val="20"/>
        </w:rPr>
      </w:pPr>
      <w:r>
        <w:rPr>
          <w:noProof/>
          <w:sz w:val="20"/>
        </w:rPr>
        <mc:AlternateContent>
          <mc:Choice Requires="wps">
            <w:drawing>
              <wp:anchor distT="0" distB="0" distL="0" distR="0" simplePos="0" relativeHeight="487588352" behindDoc="1" locked="0" layoutInCell="1" allowOverlap="1" wp14:anchorId="7A5E2850" wp14:editId="093D8C03">
                <wp:simplePos x="0" y="0"/>
                <wp:positionH relativeFrom="page">
                  <wp:posOffset>524509</wp:posOffset>
                </wp:positionH>
                <wp:positionV relativeFrom="paragraph">
                  <wp:posOffset>202437</wp:posOffset>
                </wp:positionV>
                <wp:extent cx="6618605" cy="190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8605" cy="19050"/>
                        </a:xfrm>
                        <a:custGeom>
                          <a:avLst/>
                          <a:gdLst/>
                          <a:ahLst/>
                          <a:cxnLst/>
                          <a:rect l="l" t="t" r="r" b="b"/>
                          <a:pathLst>
                            <a:path w="6618605" h="19050">
                              <a:moveTo>
                                <a:pt x="6618605" y="0"/>
                              </a:moveTo>
                              <a:lnTo>
                                <a:pt x="0" y="0"/>
                              </a:lnTo>
                              <a:lnTo>
                                <a:pt x="0" y="19050"/>
                              </a:lnTo>
                              <a:lnTo>
                                <a:pt x="6618605" y="19050"/>
                              </a:lnTo>
                              <a:lnTo>
                                <a:pt x="66186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38DF9B8B" id="Graphic 4" o:spid="_x0000_s1026" style="position:absolute;margin-left:41.3pt;margin-top:15.95pt;width:521.15pt;height:1.5pt;z-index:-15728128;visibility:visible;mso-wrap-style:square;mso-wrap-distance-left:0;mso-wrap-distance-top:0;mso-wrap-distance-right:0;mso-wrap-distance-bottom:0;mso-position-horizontal:absolute;mso-position-horizontal-relative:page;mso-position-vertical:absolute;mso-position-vertical-relative:text;v-text-anchor:top" coordsize="661860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" path="m6618605,l,,,19050r6618605,l6618605,xe" fillcolor="black" stroked="f">
                <v:path arrowok="t"/>
                <w10:wrap type="topAndBottom" anchorx="page"/>
              </v:shape>
            </w:pict>
          </mc:Fallback>
        </mc:AlternateContent>
      </w:r>
    </w:p>
    <w:p w14:paraId="19338F7C" w14:textId="77777777" w:rsidR="001449FF" w:rsidRDefault="001449FF" w:rsidP="00962409">
      <w:pPr>
        <w:pStyle w:val="BodyText"/>
        <w:spacing w:before="192"/>
        <w:ind w:left="0"/>
        <w:rPr>
          <w:sz w:val="28"/>
        </w:rPr>
      </w:pPr>
    </w:p>
    <w:p w14:paraId="6A1437EC" w14:textId="239689F4" w:rsidR="001449FF" w:rsidRDefault="00A47403" w:rsidP="00962409">
      <w:pPr>
        <w:pStyle w:val="Heading1"/>
        <w:ind w:left="24" w:right="26"/>
        <w:jc w:val="center"/>
        <w:rPr>
          <w:color w:val="00AFEF"/>
          <w:spacing w:val="-2"/>
          <w:u w:val="single" w:color="00AFEF"/>
        </w:rPr>
      </w:pPr>
      <w:r>
        <w:rPr>
          <w:color w:val="00AFEF"/>
          <w:u w:val="single" w:color="00AFEF"/>
        </w:rPr>
        <w:t>Key</w:t>
      </w:r>
      <w:r>
        <w:rPr>
          <w:color w:val="00AFEF"/>
          <w:spacing w:val="6"/>
          <w:u w:val="single" w:color="00AFEF"/>
        </w:rPr>
        <w:t xml:space="preserve"> </w:t>
      </w:r>
      <w:r>
        <w:rPr>
          <w:color w:val="00AFEF"/>
          <w:u w:val="single" w:color="00AFEF"/>
        </w:rPr>
        <w:t>duties</w:t>
      </w:r>
      <w:r>
        <w:rPr>
          <w:color w:val="00AFEF"/>
          <w:spacing w:val="9"/>
          <w:u w:val="single" w:color="00AFEF"/>
        </w:rPr>
        <w:t xml:space="preserve"> </w:t>
      </w:r>
      <w:r>
        <w:rPr>
          <w:color w:val="00AFEF"/>
          <w:u w:val="single" w:color="00AFEF"/>
        </w:rPr>
        <w:t>and</w:t>
      </w:r>
      <w:r>
        <w:rPr>
          <w:color w:val="00AFEF"/>
          <w:spacing w:val="7"/>
          <w:u w:val="single" w:color="00AFEF"/>
        </w:rPr>
        <w:t xml:space="preserve"> </w:t>
      </w:r>
      <w:r>
        <w:rPr>
          <w:color w:val="00AFEF"/>
          <w:spacing w:val="-2"/>
          <w:u w:val="single" w:color="00AFEF"/>
        </w:rPr>
        <w:t>responsibilities</w:t>
      </w:r>
    </w:p>
    <w:p w14:paraId="6137236A" w14:textId="1B56882E" w:rsidR="00606405" w:rsidRDefault="00606405" w:rsidP="00962409">
      <w:pPr>
        <w:pStyle w:val="Heading1"/>
        <w:ind w:left="24" w:right="26"/>
        <w:jc w:val="center"/>
        <w:rPr>
          <w:color w:val="00AFEF"/>
          <w:spacing w:val="-2"/>
          <w:u w:val="single" w:color="00AFEF"/>
        </w:rPr>
      </w:pPr>
    </w:p>
    <w:p w14:paraId="3C351CB5" w14:textId="78DA0867" w:rsidR="00606405" w:rsidRDefault="00606405" w:rsidP="00606405">
      <w:pPr>
        <w:pStyle w:val="Heading1"/>
        <w:spacing w:before="285"/>
      </w:pPr>
      <w:r>
        <w:rPr>
          <w:color w:val="00AFEF"/>
        </w:rPr>
        <w:t>Key Duties</w:t>
      </w:r>
    </w:p>
    <w:p w14:paraId="45C7800C" w14:textId="0D0E0ADD" w:rsidR="00606405" w:rsidRPr="00F33C24" w:rsidRDefault="00606405" w:rsidP="00606405">
      <w:pPr>
        <w:pStyle w:val="ListParagraph"/>
        <w:numPr>
          <w:ilvl w:val="0"/>
          <w:numId w:val="2"/>
        </w:numPr>
        <w:spacing w:line="235" w:lineRule="auto"/>
        <w:ind w:left="868" w:right="984"/>
      </w:pPr>
      <w:r w:rsidRPr="00F33C24">
        <w:t>Through effective learning strategies, support all pupils to participate in learning activities</w:t>
      </w:r>
    </w:p>
    <w:p w14:paraId="6EC365D2" w14:textId="027CCB45" w:rsidR="00606405" w:rsidRPr="00F33C24" w:rsidRDefault="00606405" w:rsidP="00606405">
      <w:pPr>
        <w:pStyle w:val="ListParagraph"/>
        <w:numPr>
          <w:ilvl w:val="0"/>
          <w:numId w:val="2"/>
        </w:numPr>
        <w:spacing w:line="235" w:lineRule="auto"/>
        <w:ind w:left="868" w:right="984"/>
      </w:pPr>
      <w:r w:rsidRPr="00F33C24">
        <w:t>Contribute to the planning and evaluation of teaching and learning activities by being clear of own role in delivery, sharing realistic ideas, offering constructive suggestions and giving feedback where appropriate</w:t>
      </w:r>
    </w:p>
    <w:p w14:paraId="088EB7F0" w14:textId="224D3889" w:rsidR="00606405" w:rsidRPr="00F33C24" w:rsidRDefault="00606405" w:rsidP="00606405">
      <w:pPr>
        <w:pStyle w:val="ListParagraph"/>
        <w:numPr>
          <w:ilvl w:val="0"/>
          <w:numId w:val="2"/>
        </w:numPr>
        <w:spacing w:line="235" w:lineRule="auto"/>
        <w:ind w:left="868" w:right="984"/>
      </w:pPr>
      <w:r w:rsidRPr="00F33C24">
        <w:t>Support pupils by having an awareness of individual needs, learning targets, and the relevant support required to assist pupils’ development, offering encouragement and feedback where appropriate</w:t>
      </w:r>
    </w:p>
    <w:p w14:paraId="077E9D70" w14:textId="55968E46" w:rsidR="00606405" w:rsidRPr="00F33C24" w:rsidRDefault="00606405" w:rsidP="00606405">
      <w:pPr>
        <w:pStyle w:val="ListParagraph"/>
        <w:numPr>
          <w:ilvl w:val="0"/>
          <w:numId w:val="2"/>
        </w:numPr>
        <w:spacing w:line="235" w:lineRule="auto"/>
        <w:ind w:left="868" w:right="984"/>
      </w:pPr>
      <w:r w:rsidRPr="00F33C24">
        <w:t>Contribute to the implementation of an effective behaviour management strategy, applying it fairly and consistently within clear boundaries and reinforcing positive aspects of behaviour.</w:t>
      </w:r>
    </w:p>
    <w:p w14:paraId="0BDCFA03" w14:textId="376FEBC1" w:rsidR="00606405" w:rsidRPr="00F33C24" w:rsidRDefault="00606405" w:rsidP="00606405">
      <w:pPr>
        <w:pStyle w:val="ListParagraph"/>
        <w:numPr>
          <w:ilvl w:val="0"/>
          <w:numId w:val="2"/>
        </w:numPr>
        <w:spacing w:line="235" w:lineRule="auto"/>
        <w:ind w:left="868" w:right="984"/>
      </w:pPr>
      <w:r w:rsidRPr="00F33C24">
        <w:t>Hold responsibility for a specialist area within school for delivering a bespoke sensory curriculum to pupils within their home</w:t>
      </w:r>
      <w:r w:rsidRPr="00F33C24">
        <w:rPr>
          <w:rFonts w:cs="Arial"/>
        </w:rPr>
        <w:t>, keep abreast of developments and provide whole school staff training etc.</w:t>
      </w:r>
    </w:p>
    <w:p w14:paraId="61B30B0D" w14:textId="293C27BE" w:rsidR="00606405" w:rsidRDefault="00606405" w:rsidP="00606405">
      <w:pPr>
        <w:pStyle w:val="Heading1"/>
        <w:ind w:left="24" w:right="26"/>
      </w:pPr>
    </w:p>
    <w:p w14:paraId="03CD643E" w14:textId="798B452F" w:rsidR="00606405" w:rsidRDefault="00606405" w:rsidP="00606405">
      <w:pPr>
        <w:pStyle w:val="Heading1"/>
        <w:ind w:left="24" w:right="26"/>
      </w:pPr>
    </w:p>
    <w:p w14:paraId="6EEA11C9" w14:textId="77777777" w:rsidR="00606405" w:rsidRDefault="00606405" w:rsidP="00606405">
      <w:pPr>
        <w:pStyle w:val="Heading1"/>
        <w:ind w:left="24" w:right="26"/>
      </w:pPr>
    </w:p>
    <w:p w14:paraId="70360B7B" w14:textId="4560AF91" w:rsidR="001449FF" w:rsidRDefault="00606405" w:rsidP="00962409">
      <w:pPr>
        <w:pStyle w:val="Heading1"/>
        <w:spacing w:before="285"/>
      </w:pPr>
      <w:r>
        <w:rPr>
          <w:color w:val="00AFEF"/>
        </w:rPr>
        <w:t>S</w:t>
      </w:r>
      <w:r w:rsidR="00A47403">
        <w:rPr>
          <w:color w:val="00AFEF"/>
        </w:rPr>
        <w:t>upport</w:t>
      </w:r>
      <w:r w:rsidR="00A47403">
        <w:rPr>
          <w:color w:val="00AFEF"/>
          <w:spacing w:val="11"/>
        </w:rPr>
        <w:t xml:space="preserve"> </w:t>
      </w:r>
      <w:r w:rsidR="00A47403">
        <w:rPr>
          <w:color w:val="00AFEF"/>
        </w:rPr>
        <w:t>for</w:t>
      </w:r>
      <w:r w:rsidR="00A47403">
        <w:rPr>
          <w:color w:val="00AFEF"/>
          <w:spacing w:val="6"/>
        </w:rPr>
        <w:t xml:space="preserve"> </w:t>
      </w:r>
      <w:r w:rsidR="00A47403">
        <w:rPr>
          <w:color w:val="00AFEF"/>
          <w:spacing w:val="-2"/>
        </w:rPr>
        <w:t>Pupils</w:t>
      </w:r>
    </w:p>
    <w:p w14:paraId="43CA4DC9" w14:textId="7F5DFF54" w:rsidR="002301AE" w:rsidRPr="00F33C24" w:rsidRDefault="00606405" w:rsidP="00606405">
      <w:pPr>
        <w:pStyle w:val="ListParagraph"/>
        <w:numPr>
          <w:ilvl w:val="0"/>
          <w:numId w:val="2"/>
        </w:numPr>
        <w:spacing w:line="235" w:lineRule="auto"/>
        <w:ind w:left="868" w:right="984"/>
      </w:pPr>
      <w:r w:rsidRPr="00F33C24">
        <w:t>Support learning activities for all pupils, being aware of stages of development, individual needs and giving positive encouragement and feedback to ensure pupils are reaching their full potential.  The learning activities may be for individual pupils, groups of pupils, or the whole class and may be delivered in the above of the teacher, e.g. when providing cover supervision or working with pupils outside of the classroom.</w:t>
      </w:r>
    </w:p>
    <w:p w14:paraId="54194734" w14:textId="50C489FF" w:rsidR="00606405" w:rsidRPr="00F33C24" w:rsidRDefault="00606405" w:rsidP="00606405">
      <w:pPr>
        <w:pStyle w:val="ListParagraph"/>
        <w:numPr>
          <w:ilvl w:val="0"/>
          <w:numId w:val="2"/>
        </w:numPr>
        <w:spacing w:line="235" w:lineRule="auto"/>
        <w:ind w:left="868" w:right="984"/>
      </w:pPr>
      <w:r w:rsidRPr="00F33C24">
        <w:t>Give care and support for pupils by providing a safe and secure environment, responding to accidents, emergencies and following procedures where appropriate.</w:t>
      </w:r>
    </w:p>
    <w:p w14:paraId="1EEEE7B0" w14:textId="12DE18C6" w:rsidR="00606405" w:rsidRPr="00F33C24" w:rsidRDefault="00606405" w:rsidP="00606405">
      <w:pPr>
        <w:pStyle w:val="ListParagraph"/>
        <w:numPr>
          <w:ilvl w:val="0"/>
          <w:numId w:val="2"/>
        </w:numPr>
        <w:spacing w:line="235" w:lineRule="auto"/>
        <w:ind w:left="868" w:right="984"/>
      </w:pPr>
      <w:r w:rsidRPr="00F33C24">
        <w:t>Contribute to the safeguarding of all pupils by having an awareness of signs of abuse, an understanding of relevant procedure and protocol and ensuring any concerns are addressed in a calm and sensitive manner.</w:t>
      </w:r>
    </w:p>
    <w:p w14:paraId="6D69245E" w14:textId="27202ED1" w:rsidR="00606405" w:rsidRPr="00F33C24" w:rsidRDefault="00606405" w:rsidP="00606405">
      <w:pPr>
        <w:pStyle w:val="ListParagraph"/>
        <w:numPr>
          <w:ilvl w:val="0"/>
          <w:numId w:val="2"/>
        </w:numPr>
        <w:spacing w:line="235" w:lineRule="auto"/>
        <w:ind w:left="868" w:right="984"/>
      </w:pPr>
      <w:r w:rsidRPr="00F33C24">
        <w:t>Establish and maintain positive relationships with pupils by communicating effectively, allowing them to feel valued and listened to, encouraging questions and ideas.</w:t>
      </w:r>
    </w:p>
    <w:p w14:paraId="18B0D0E9" w14:textId="1A1F71A3" w:rsidR="00606405" w:rsidRPr="00F33C24" w:rsidRDefault="00606405" w:rsidP="00606405">
      <w:pPr>
        <w:pStyle w:val="ListParagraph"/>
        <w:numPr>
          <w:ilvl w:val="0"/>
          <w:numId w:val="2"/>
        </w:numPr>
        <w:spacing w:line="235" w:lineRule="auto"/>
        <w:ind w:left="868" w:right="984"/>
      </w:pPr>
      <w:r w:rsidRPr="00F33C24">
        <w:t>Support children and young people through transitions that occur in their lives, enabling them to manage them in a positive manner.</w:t>
      </w:r>
    </w:p>
    <w:p w14:paraId="435732C9" w14:textId="4D5F5578" w:rsidR="00606405" w:rsidRPr="00F33C24" w:rsidRDefault="00606405" w:rsidP="00606405">
      <w:pPr>
        <w:pStyle w:val="ListParagraph"/>
        <w:numPr>
          <w:ilvl w:val="0"/>
          <w:numId w:val="2"/>
        </w:numPr>
        <w:spacing w:line="235" w:lineRule="auto"/>
        <w:ind w:left="868" w:right="984"/>
      </w:pPr>
      <w:r w:rsidRPr="00F33C24">
        <w:rPr>
          <w:snapToGrid w:val="0"/>
        </w:rPr>
        <w:t>Contribute to the personal and intimate care of pupils</w:t>
      </w:r>
    </w:p>
    <w:p w14:paraId="5D5EA8F2" w14:textId="6F60ED48" w:rsidR="00606405" w:rsidRPr="00F33C24" w:rsidRDefault="00606405" w:rsidP="00606405">
      <w:pPr>
        <w:pStyle w:val="ListParagraph"/>
        <w:numPr>
          <w:ilvl w:val="0"/>
          <w:numId w:val="2"/>
        </w:numPr>
        <w:spacing w:line="235" w:lineRule="auto"/>
        <w:ind w:left="868" w:right="984"/>
      </w:pPr>
      <w:r w:rsidRPr="00F33C24">
        <w:rPr>
          <w:rFonts w:cs="Arial"/>
        </w:rPr>
        <w:t>Support pupils with behaviour, emotional and social development needs and report any issues to the appropriate senior member of staff</w:t>
      </w:r>
    </w:p>
    <w:p w14:paraId="747BCF5A" w14:textId="4B6F6A5C" w:rsidR="00606405" w:rsidRPr="00F33C24" w:rsidRDefault="00606405" w:rsidP="00606405">
      <w:pPr>
        <w:pStyle w:val="ListParagraph"/>
        <w:numPr>
          <w:ilvl w:val="0"/>
          <w:numId w:val="2"/>
        </w:numPr>
        <w:spacing w:line="235" w:lineRule="auto"/>
        <w:ind w:left="868" w:right="984"/>
      </w:pPr>
      <w:r w:rsidRPr="00F33C24">
        <w:t>Provide support to pupils with sensory and/or physical needs to enable them to maximise learning</w:t>
      </w:r>
    </w:p>
    <w:p w14:paraId="62032EF1" w14:textId="4659ABBF" w:rsidR="00606405" w:rsidRPr="00F33C24" w:rsidRDefault="00F33C24" w:rsidP="00606405">
      <w:pPr>
        <w:pStyle w:val="ListParagraph"/>
        <w:numPr>
          <w:ilvl w:val="0"/>
          <w:numId w:val="2"/>
        </w:numPr>
        <w:spacing w:line="235" w:lineRule="auto"/>
        <w:ind w:left="868" w:right="984"/>
      </w:pPr>
      <w:r w:rsidRPr="00F33C24">
        <w:t>Support pupils in a specialist area e.g. ICT, Literacy, Numeracy</w:t>
      </w:r>
    </w:p>
    <w:p w14:paraId="4131A0B3" w14:textId="77777777" w:rsidR="009F70FA" w:rsidRPr="00F33C24" w:rsidRDefault="009F70FA" w:rsidP="00962409">
      <w:pPr>
        <w:spacing w:line="247" w:lineRule="auto"/>
      </w:pPr>
    </w:p>
    <w:p w14:paraId="74D42B16" w14:textId="18602509" w:rsidR="001449FF" w:rsidRDefault="00A47403" w:rsidP="00962409">
      <w:pPr>
        <w:pStyle w:val="Heading1"/>
        <w:spacing w:before="286"/>
        <w:ind w:left="0"/>
      </w:pPr>
      <w:r>
        <w:rPr>
          <w:color w:val="00AFEF"/>
        </w:rPr>
        <w:t>Support</w:t>
      </w:r>
      <w:r>
        <w:rPr>
          <w:color w:val="00AFEF"/>
          <w:spacing w:val="11"/>
        </w:rPr>
        <w:t xml:space="preserve"> </w:t>
      </w:r>
      <w:r>
        <w:rPr>
          <w:color w:val="00AFEF"/>
        </w:rPr>
        <w:t>for</w:t>
      </w:r>
      <w:r>
        <w:rPr>
          <w:color w:val="00AFEF"/>
          <w:spacing w:val="6"/>
        </w:rPr>
        <w:t xml:space="preserve"> </w:t>
      </w:r>
      <w:r w:rsidR="007F3296">
        <w:rPr>
          <w:color w:val="00AFEF"/>
          <w:spacing w:val="6"/>
        </w:rPr>
        <w:t xml:space="preserve">the </w:t>
      </w:r>
      <w:r>
        <w:rPr>
          <w:color w:val="00AFEF"/>
          <w:spacing w:val="-2"/>
        </w:rPr>
        <w:t>Teacher</w:t>
      </w:r>
    </w:p>
    <w:p w14:paraId="0A85EFD8" w14:textId="280C3298" w:rsidR="001449FF" w:rsidRPr="00F33C24" w:rsidRDefault="00F33C24" w:rsidP="00F33C24">
      <w:pPr>
        <w:pStyle w:val="ListParagraph"/>
        <w:numPr>
          <w:ilvl w:val="0"/>
          <w:numId w:val="2"/>
        </w:numPr>
        <w:tabs>
          <w:tab w:val="left" w:pos="868"/>
        </w:tabs>
        <w:spacing w:line="235" w:lineRule="auto"/>
        <w:ind w:left="868" w:right="1194"/>
      </w:pPr>
      <w:r w:rsidRPr="00F33C24">
        <w:t xml:space="preserve">To Assist </w:t>
      </w:r>
      <w:r w:rsidRPr="00F33C24">
        <w:rPr>
          <w:rFonts w:cs="Arial"/>
        </w:rPr>
        <w:t>with writing and monitoring pupil plans reviewing and implementing interventions enabling pupils to understand and meet their targets.</w:t>
      </w:r>
    </w:p>
    <w:p w14:paraId="76FDBCF8" w14:textId="0DFA5882" w:rsidR="00F33C24" w:rsidRPr="00F33C24" w:rsidRDefault="00F33C24" w:rsidP="00F33C24">
      <w:pPr>
        <w:pStyle w:val="ListParagraph"/>
        <w:numPr>
          <w:ilvl w:val="0"/>
          <w:numId w:val="2"/>
        </w:numPr>
        <w:tabs>
          <w:tab w:val="left" w:pos="868"/>
        </w:tabs>
        <w:spacing w:line="235" w:lineRule="auto"/>
        <w:ind w:left="868" w:right="1194"/>
      </w:pPr>
      <w:r w:rsidRPr="00F33C24">
        <w:t>Support with the delivery of learning activities in the absence of the teacher, e.g. when providing cover supervision or working with pupils outside of the classroom.</w:t>
      </w:r>
    </w:p>
    <w:p w14:paraId="5822267A" w14:textId="20E0CF5D" w:rsidR="00F33C24" w:rsidRPr="00F33C24" w:rsidRDefault="00F33C24" w:rsidP="00F33C24">
      <w:pPr>
        <w:pStyle w:val="ListParagraph"/>
        <w:numPr>
          <w:ilvl w:val="0"/>
          <w:numId w:val="2"/>
        </w:numPr>
        <w:tabs>
          <w:tab w:val="left" w:pos="868"/>
        </w:tabs>
        <w:spacing w:line="235" w:lineRule="auto"/>
        <w:ind w:left="868" w:right="1194"/>
      </w:pPr>
      <w:r w:rsidRPr="00F33C24">
        <w:t>Contribute to maintaining accurate pupil records, following relevant procedure and ensuring confidentiality at all times.</w:t>
      </w:r>
    </w:p>
    <w:p w14:paraId="6B7FDF66" w14:textId="4083D685" w:rsidR="00F33C24" w:rsidRPr="00F33C24" w:rsidRDefault="00F33C24" w:rsidP="00F33C24">
      <w:pPr>
        <w:pStyle w:val="ListParagraph"/>
        <w:numPr>
          <w:ilvl w:val="0"/>
          <w:numId w:val="2"/>
        </w:numPr>
        <w:tabs>
          <w:tab w:val="left" w:pos="868"/>
        </w:tabs>
        <w:spacing w:line="235" w:lineRule="auto"/>
        <w:ind w:left="868" w:right="1194"/>
      </w:pPr>
      <w:r w:rsidRPr="00F33C24">
        <w:t>Working alongside the class teacher, ensure the learning environment, learning resources and materials are ready for use in activities whilst recognising and minimising potential hazards and making adjustments where necessary.</w:t>
      </w:r>
    </w:p>
    <w:p w14:paraId="1CC98FE6" w14:textId="4F25462D" w:rsidR="00F33C24" w:rsidRPr="00F33C24" w:rsidRDefault="00F33C24" w:rsidP="00F33C24">
      <w:pPr>
        <w:pStyle w:val="ListParagraph"/>
        <w:numPr>
          <w:ilvl w:val="0"/>
          <w:numId w:val="2"/>
        </w:numPr>
        <w:tabs>
          <w:tab w:val="left" w:pos="868"/>
        </w:tabs>
        <w:spacing w:line="235" w:lineRule="auto"/>
        <w:ind w:left="868" w:right="1194"/>
      </w:pPr>
      <w:r w:rsidRPr="00F33C24">
        <w:t>Develop positive relationships with families, taking a partnership approach so that support is provided both at the school and at home and sharing information where appropriate.</w:t>
      </w:r>
    </w:p>
    <w:p w14:paraId="640201D7" w14:textId="65C6CB15" w:rsidR="00F33C24" w:rsidRPr="00F33C24" w:rsidRDefault="00F33C24" w:rsidP="00F33C24">
      <w:pPr>
        <w:pStyle w:val="ListParagraph"/>
        <w:numPr>
          <w:ilvl w:val="0"/>
          <w:numId w:val="2"/>
        </w:numPr>
        <w:tabs>
          <w:tab w:val="left" w:pos="868"/>
        </w:tabs>
        <w:spacing w:line="235" w:lineRule="auto"/>
        <w:ind w:left="868" w:right="1194"/>
      </w:pPr>
      <w:r w:rsidRPr="00F33C24">
        <w:t>Escort and supervise pupils on educational visits and out of school activities</w:t>
      </w:r>
    </w:p>
    <w:p w14:paraId="1669E296" w14:textId="1B9E3C9E" w:rsidR="00F33C24" w:rsidRDefault="00F33C24" w:rsidP="00F33C24">
      <w:pPr>
        <w:tabs>
          <w:tab w:val="left" w:pos="868"/>
        </w:tabs>
        <w:spacing w:line="235" w:lineRule="auto"/>
        <w:ind w:right="1194"/>
        <w:rPr>
          <w:sz w:val="24"/>
          <w:szCs w:val="24"/>
        </w:rPr>
      </w:pPr>
    </w:p>
    <w:p w14:paraId="2088418E" w14:textId="2647BB5B" w:rsidR="00F33C24" w:rsidRDefault="00F33C24" w:rsidP="00F33C24">
      <w:pPr>
        <w:tabs>
          <w:tab w:val="left" w:pos="868"/>
        </w:tabs>
        <w:spacing w:line="235" w:lineRule="auto"/>
        <w:ind w:right="1194"/>
        <w:rPr>
          <w:sz w:val="24"/>
          <w:szCs w:val="24"/>
        </w:rPr>
      </w:pPr>
    </w:p>
    <w:p w14:paraId="28EB5293" w14:textId="77777777" w:rsidR="00F33C24" w:rsidRPr="00F33C24" w:rsidRDefault="00F33C24" w:rsidP="00F33C24">
      <w:pPr>
        <w:tabs>
          <w:tab w:val="left" w:pos="868"/>
        </w:tabs>
        <w:spacing w:line="235" w:lineRule="auto"/>
        <w:ind w:right="1194"/>
        <w:rPr>
          <w:sz w:val="24"/>
          <w:szCs w:val="24"/>
        </w:rPr>
      </w:pPr>
    </w:p>
    <w:p w14:paraId="74BC4448" w14:textId="75947271" w:rsidR="00F33C24" w:rsidRDefault="00A47403" w:rsidP="00962409">
      <w:pPr>
        <w:pStyle w:val="Heading1"/>
        <w:spacing w:before="275"/>
      </w:pPr>
      <w:r>
        <w:rPr>
          <w:color w:val="00AFEF"/>
        </w:rPr>
        <w:t>Support</w:t>
      </w:r>
      <w:r>
        <w:rPr>
          <w:color w:val="00AFEF"/>
          <w:spacing w:val="11"/>
        </w:rPr>
        <w:t xml:space="preserve"> </w:t>
      </w:r>
      <w:r>
        <w:rPr>
          <w:color w:val="00AFEF"/>
        </w:rPr>
        <w:t>for</w:t>
      </w:r>
      <w:r>
        <w:rPr>
          <w:color w:val="00AFEF"/>
          <w:spacing w:val="5"/>
        </w:rPr>
        <w:t xml:space="preserve"> </w:t>
      </w:r>
      <w:r>
        <w:rPr>
          <w:color w:val="00AFEF"/>
        </w:rPr>
        <w:t>the</w:t>
      </w:r>
      <w:r>
        <w:rPr>
          <w:color w:val="00AFEF"/>
          <w:spacing w:val="6"/>
        </w:rPr>
        <w:t xml:space="preserve"> </w:t>
      </w:r>
      <w:r>
        <w:rPr>
          <w:color w:val="00AFEF"/>
          <w:spacing w:val="-2"/>
        </w:rPr>
        <w:t>Curriculum</w:t>
      </w:r>
    </w:p>
    <w:p w14:paraId="7E385442" w14:textId="6FED14E1" w:rsidR="00F33C24" w:rsidRPr="00F33C24" w:rsidRDefault="00A47403" w:rsidP="00367278">
      <w:pPr>
        <w:pStyle w:val="ListParagraph"/>
        <w:numPr>
          <w:ilvl w:val="0"/>
          <w:numId w:val="2"/>
        </w:numPr>
        <w:tabs>
          <w:tab w:val="left" w:pos="868"/>
        </w:tabs>
        <w:spacing w:before="273" w:line="242" w:lineRule="auto"/>
        <w:ind w:left="868" w:right="593"/>
      </w:pPr>
      <w:r w:rsidRPr="00F33C24">
        <w:t>Plan, prepare and deliver assigned programmes of teaching and learning activities to individuals,</w:t>
      </w:r>
      <w:r w:rsidRPr="00F33C24">
        <w:rPr>
          <w:spacing w:val="-4"/>
        </w:rPr>
        <w:t xml:space="preserve"> </w:t>
      </w:r>
      <w:r w:rsidRPr="00F33C24">
        <w:t>small</w:t>
      </w:r>
      <w:r w:rsidRPr="00F33C24">
        <w:rPr>
          <w:spacing w:val="-2"/>
        </w:rPr>
        <w:t xml:space="preserve"> </w:t>
      </w:r>
      <w:r w:rsidRPr="00F33C24">
        <w:t>groups</w:t>
      </w:r>
      <w:r w:rsidRPr="00F33C24">
        <w:rPr>
          <w:spacing w:val="-9"/>
        </w:rPr>
        <w:t xml:space="preserve"> </w:t>
      </w:r>
      <w:r w:rsidRPr="00F33C24">
        <w:t>and/or</w:t>
      </w:r>
      <w:r w:rsidRPr="00F33C24">
        <w:rPr>
          <w:spacing w:val="-3"/>
        </w:rPr>
        <w:t xml:space="preserve"> </w:t>
      </w:r>
      <w:r w:rsidRPr="00F33C24">
        <w:t>classes modifying</w:t>
      </w:r>
      <w:r w:rsidRPr="00F33C24">
        <w:rPr>
          <w:spacing w:val="-4"/>
        </w:rPr>
        <w:t xml:space="preserve"> </w:t>
      </w:r>
      <w:r w:rsidRPr="00F33C24">
        <w:t>and</w:t>
      </w:r>
      <w:r w:rsidRPr="00F33C24">
        <w:rPr>
          <w:spacing w:val="-4"/>
        </w:rPr>
        <w:t xml:space="preserve"> </w:t>
      </w:r>
      <w:r w:rsidRPr="00F33C24">
        <w:t>adapting</w:t>
      </w:r>
      <w:r w:rsidRPr="00F33C24">
        <w:rPr>
          <w:spacing w:val="-4"/>
        </w:rPr>
        <w:t xml:space="preserve"> </w:t>
      </w:r>
      <w:r w:rsidRPr="00F33C24">
        <w:t>activities</w:t>
      </w:r>
      <w:r w:rsidRPr="00F33C24">
        <w:rPr>
          <w:spacing w:val="-9"/>
        </w:rPr>
        <w:t xml:space="preserve"> </w:t>
      </w:r>
      <w:r w:rsidRPr="00F33C24">
        <w:t>as</w:t>
      </w:r>
      <w:r w:rsidRPr="00F33C24">
        <w:rPr>
          <w:spacing w:val="-9"/>
        </w:rPr>
        <w:t xml:space="preserve"> </w:t>
      </w:r>
      <w:r w:rsidRPr="00F33C24">
        <w:t>necessary under the overall direction and supervision of a teacher and / or line manager.</w:t>
      </w:r>
    </w:p>
    <w:p w14:paraId="7546FF4F" w14:textId="77777777" w:rsidR="00F33C24" w:rsidRPr="00F33C24" w:rsidRDefault="00F33C24" w:rsidP="00F33C24">
      <w:pPr>
        <w:tabs>
          <w:tab w:val="left" w:pos="868"/>
        </w:tabs>
        <w:spacing w:before="273" w:line="242" w:lineRule="auto"/>
        <w:ind w:right="593"/>
        <w:rPr>
          <w:sz w:val="24"/>
        </w:rPr>
      </w:pPr>
    </w:p>
    <w:p w14:paraId="32BA12A2" w14:textId="77777777" w:rsidR="00F33C24" w:rsidRPr="00F33C24" w:rsidRDefault="00F33C24" w:rsidP="00F33C24">
      <w:pPr>
        <w:tabs>
          <w:tab w:val="left" w:pos="868"/>
        </w:tabs>
        <w:spacing w:before="273" w:line="242" w:lineRule="auto"/>
        <w:ind w:right="593"/>
        <w:rPr>
          <w:sz w:val="24"/>
        </w:rPr>
      </w:pPr>
    </w:p>
    <w:p w14:paraId="28AAC9F8" w14:textId="48BBDA3C" w:rsidR="00F33C24" w:rsidRDefault="00A47403" w:rsidP="00F33C24">
      <w:pPr>
        <w:pStyle w:val="Heading1"/>
        <w:spacing w:before="1"/>
      </w:pPr>
      <w:r>
        <w:rPr>
          <w:color w:val="00AFEF"/>
        </w:rPr>
        <w:lastRenderedPageBreak/>
        <w:t>Support</w:t>
      </w:r>
      <w:r>
        <w:rPr>
          <w:color w:val="00AFEF"/>
          <w:spacing w:val="11"/>
        </w:rPr>
        <w:t xml:space="preserve"> </w:t>
      </w:r>
      <w:r>
        <w:rPr>
          <w:color w:val="00AFEF"/>
        </w:rPr>
        <w:t>for</w:t>
      </w:r>
      <w:r>
        <w:rPr>
          <w:color w:val="00AFEF"/>
          <w:spacing w:val="5"/>
        </w:rPr>
        <w:t xml:space="preserve"> </w:t>
      </w:r>
      <w:r>
        <w:rPr>
          <w:color w:val="00AFEF"/>
        </w:rPr>
        <w:t>the</w:t>
      </w:r>
      <w:r>
        <w:rPr>
          <w:color w:val="00AFEF"/>
          <w:spacing w:val="6"/>
        </w:rPr>
        <w:t xml:space="preserve"> </w:t>
      </w:r>
      <w:r>
        <w:rPr>
          <w:color w:val="00AFEF"/>
          <w:spacing w:val="-2"/>
        </w:rPr>
        <w:t>School</w:t>
      </w:r>
    </w:p>
    <w:p w14:paraId="1CDA355A" w14:textId="2E788932" w:rsidR="001449FF" w:rsidRPr="00F33C24" w:rsidRDefault="00A47403" w:rsidP="00962409">
      <w:pPr>
        <w:pStyle w:val="ListParagraph"/>
        <w:numPr>
          <w:ilvl w:val="0"/>
          <w:numId w:val="2"/>
        </w:numPr>
        <w:tabs>
          <w:tab w:val="left" w:pos="868"/>
        </w:tabs>
        <w:spacing w:before="86" w:line="242" w:lineRule="auto"/>
        <w:ind w:left="868" w:right="312"/>
      </w:pPr>
      <w:r w:rsidRPr="00F33C24">
        <w:t>Be aware of</w:t>
      </w:r>
      <w:r w:rsidRPr="00F33C24">
        <w:rPr>
          <w:spacing w:val="-1"/>
        </w:rPr>
        <w:t xml:space="preserve"> </w:t>
      </w:r>
      <w:r w:rsidRPr="00F33C24">
        <w:t>and comply with policies</w:t>
      </w:r>
      <w:r w:rsidRPr="00F33C24">
        <w:rPr>
          <w:spacing w:val="-2"/>
        </w:rPr>
        <w:t xml:space="preserve"> </w:t>
      </w:r>
      <w:r w:rsidRPr="00F33C24">
        <w:t>and procedures</w:t>
      </w:r>
      <w:r w:rsidRPr="00F33C24">
        <w:rPr>
          <w:spacing w:val="-2"/>
        </w:rPr>
        <w:t xml:space="preserve"> </w:t>
      </w:r>
      <w:r w:rsidRPr="00F33C24">
        <w:t>relating to child protection, health, safety and security, confidentiality and data protection, reporting all concerns to an appropriate person.</w:t>
      </w:r>
    </w:p>
    <w:p w14:paraId="6133FD15" w14:textId="2280F821" w:rsidR="00F33C24" w:rsidRPr="00F33C24" w:rsidRDefault="00F33C24" w:rsidP="00962409">
      <w:pPr>
        <w:pStyle w:val="ListParagraph"/>
        <w:numPr>
          <w:ilvl w:val="0"/>
          <w:numId w:val="2"/>
        </w:numPr>
        <w:tabs>
          <w:tab w:val="left" w:pos="868"/>
        </w:tabs>
        <w:spacing w:before="86" w:line="242" w:lineRule="auto"/>
        <w:ind w:left="868" w:right="312"/>
      </w:pPr>
      <w:r w:rsidRPr="00F33C24">
        <w:t>Develop and maintain effective working relationships with other practitioners, drawing on their strengths and expertise in order to best support teaching and learning</w:t>
      </w:r>
    </w:p>
    <w:p w14:paraId="7A3D8F70" w14:textId="77777777" w:rsidR="001449FF" w:rsidRPr="00F33C24" w:rsidRDefault="00A47403" w:rsidP="00962409">
      <w:pPr>
        <w:pStyle w:val="ListParagraph"/>
        <w:numPr>
          <w:ilvl w:val="0"/>
          <w:numId w:val="2"/>
        </w:numPr>
        <w:tabs>
          <w:tab w:val="left" w:pos="868"/>
        </w:tabs>
        <w:spacing w:line="247" w:lineRule="auto"/>
        <w:ind w:left="868" w:right="1469"/>
      </w:pPr>
      <w:r w:rsidRPr="00F33C24">
        <w:t>Be</w:t>
      </w:r>
      <w:r w:rsidRPr="00F33C24">
        <w:rPr>
          <w:spacing w:val="-1"/>
        </w:rPr>
        <w:t xml:space="preserve"> </w:t>
      </w:r>
      <w:r w:rsidRPr="00F33C24">
        <w:t>aware</w:t>
      </w:r>
      <w:r w:rsidRPr="00F33C24">
        <w:rPr>
          <w:spacing w:val="-1"/>
        </w:rPr>
        <w:t xml:space="preserve"> </w:t>
      </w:r>
      <w:r w:rsidRPr="00F33C24">
        <w:t>of</w:t>
      </w:r>
      <w:r w:rsidRPr="00F33C24">
        <w:rPr>
          <w:spacing w:val="-10"/>
        </w:rPr>
        <w:t xml:space="preserve"> </w:t>
      </w:r>
      <w:r w:rsidRPr="00F33C24">
        <w:t>and</w:t>
      </w:r>
      <w:r w:rsidRPr="00F33C24">
        <w:rPr>
          <w:spacing w:val="-7"/>
        </w:rPr>
        <w:t xml:space="preserve"> </w:t>
      </w:r>
      <w:r w:rsidRPr="00F33C24">
        <w:t>support difference</w:t>
      </w:r>
      <w:r w:rsidRPr="00F33C24">
        <w:rPr>
          <w:spacing w:val="-15"/>
        </w:rPr>
        <w:t xml:space="preserve"> </w:t>
      </w:r>
      <w:r w:rsidRPr="00F33C24">
        <w:t>and ensure</w:t>
      </w:r>
      <w:r w:rsidRPr="00F33C24">
        <w:rPr>
          <w:spacing w:val="-1"/>
        </w:rPr>
        <w:t xml:space="preserve"> </w:t>
      </w:r>
      <w:r w:rsidRPr="00F33C24">
        <w:t>all</w:t>
      </w:r>
      <w:r w:rsidRPr="00F33C24">
        <w:rPr>
          <w:spacing w:val="-4"/>
        </w:rPr>
        <w:t xml:space="preserve"> </w:t>
      </w:r>
      <w:r w:rsidRPr="00F33C24">
        <w:t>pupils</w:t>
      </w:r>
      <w:r w:rsidRPr="00F33C24">
        <w:rPr>
          <w:spacing w:val="-11"/>
        </w:rPr>
        <w:t xml:space="preserve"> </w:t>
      </w:r>
      <w:r w:rsidRPr="00F33C24">
        <w:t>have</w:t>
      </w:r>
      <w:r w:rsidRPr="00F33C24">
        <w:rPr>
          <w:spacing w:val="-1"/>
        </w:rPr>
        <w:t xml:space="preserve"> </w:t>
      </w:r>
      <w:r w:rsidRPr="00F33C24">
        <w:t>equal access to opportunities to learn and develop.</w:t>
      </w:r>
    </w:p>
    <w:p w14:paraId="26B4C269" w14:textId="77777777" w:rsidR="001449FF" w:rsidRPr="00F33C24" w:rsidRDefault="00A47403" w:rsidP="00962409">
      <w:pPr>
        <w:pStyle w:val="ListParagraph"/>
        <w:numPr>
          <w:ilvl w:val="0"/>
          <w:numId w:val="2"/>
        </w:numPr>
        <w:tabs>
          <w:tab w:val="left" w:pos="868"/>
        </w:tabs>
        <w:spacing w:line="276" w:lineRule="exact"/>
        <w:ind w:left="868" w:hanging="360"/>
      </w:pPr>
      <w:r w:rsidRPr="00F33C24">
        <w:t>Contribute</w:t>
      </w:r>
      <w:r w:rsidRPr="00F33C24">
        <w:rPr>
          <w:spacing w:val="-5"/>
        </w:rPr>
        <w:t xml:space="preserve"> </w:t>
      </w:r>
      <w:r w:rsidRPr="00F33C24">
        <w:t>to</w:t>
      </w:r>
      <w:r w:rsidRPr="00F33C24">
        <w:rPr>
          <w:spacing w:val="9"/>
        </w:rPr>
        <w:t xml:space="preserve"> </w:t>
      </w:r>
      <w:r w:rsidRPr="00F33C24">
        <w:t>the</w:t>
      </w:r>
      <w:r w:rsidRPr="00F33C24">
        <w:rPr>
          <w:spacing w:val="-2"/>
        </w:rPr>
        <w:t xml:space="preserve"> </w:t>
      </w:r>
      <w:r w:rsidRPr="00F33C24">
        <w:t>overall</w:t>
      </w:r>
      <w:r w:rsidRPr="00F33C24">
        <w:rPr>
          <w:spacing w:val="10"/>
        </w:rPr>
        <w:t xml:space="preserve"> </w:t>
      </w:r>
      <w:r w:rsidRPr="00F33C24">
        <w:t>ethos,</w:t>
      </w:r>
      <w:r w:rsidRPr="00F33C24">
        <w:rPr>
          <w:spacing w:val="7"/>
        </w:rPr>
        <w:t xml:space="preserve"> </w:t>
      </w:r>
      <w:r w:rsidRPr="00F33C24">
        <w:t>work</w:t>
      </w:r>
      <w:r w:rsidRPr="00F33C24">
        <w:rPr>
          <w:spacing w:val="5"/>
        </w:rPr>
        <w:t xml:space="preserve"> </w:t>
      </w:r>
      <w:r w:rsidRPr="00F33C24">
        <w:t>and</w:t>
      </w:r>
      <w:r w:rsidRPr="00F33C24">
        <w:rPr>
          <w:spacing w:val="7"/>
        </w:rPr>
        <w:t xml:space="preserve"> </w:t>
      </w:r>
      <w:r w:rsidRPr="00F33C24">
        <w:t>aims</w:t>
      </w:r>
      <w:r w:rsidRPr="00F33C24">
        <w:rPr>
          <w:spacing w:val="1"/>
        </w:rPr>
        <w:t xml:space="preserve"> </w:t>
      </w:r>
      <w:r w:rsidRPr="00F33C24">
        <w:t>of</w:t>
      </w:r>
      <w:r w:rsidRPr="00F33C24">
        <w:rPr>
          <w:spacing w:val="3"/>
        </w:rPr>
        <w:t xml:space="preserve"> </w:t>
      </w:r>
      <w:r w:rsidRPr="00F33C24">
        <w:t>the</w:t>
      </w:r>
      <w:r w:rsidRPr="00F33C24">
        <w:rPr>
          <w:spacing w:val="-2"/>
        </w:rPr>
        <w:t xml:space="preserve"> school.</w:t>
      </w:r>
    </w:p>
    <w:p w14:paraId="7F930065" w14:textId="77777777" w:rsidR="001449FF" w:rsidRPr="00F33C24" w:rsidRDefault="00A47403" w:rsidP="00962409">
      <w:pPr>
        <w:pStyle w:val="ListParagraph"/>
        <w:numPr>
          <w:ilvl w:val="0"/>
          <w:numId w:val="2"/>
        </w:numPr>
        <w:tabs>
          <w:tab w:val="left" w:pos="868"/>
        </w:tabs>
        <w:spacing w:line="288" w:lineRule="exact"/>
        <w:ind w:left="868" w:hanging="360"/>
      </w:pPr>
      <w:r w:rsidRPr="00F33C24">
        <w:t>Appreciate</w:t>
      </w:r>
      <w:r w:rsidRPr="00F33C24">
        <w:rPr>
          <w:spacing w:val="-6"/>
        </w:rPr>
        <w:t xml:space="preserve"> </w:t>
      </w:r>
      <w:r w:rsidRPr="00F33C24">
        <w:t>and</w:t>
      </w:r>
      <w:r w:rsidRPr="00F33C24">
        <w:rPr>
          <w:spacing w:val="5"/>
        </w:rPr>
        <w:t xml:space="preserve"> </w:t>
      </w:r>
      <w:r w:rsidRPr="00F33C24">
        <w:t>support</w:t>
      </w:r>
      <w:r w:rsidRPr="00F33C24">
        <w:rPr>
          <w:spacing w:val="13"/>
        </w:rPr>
        <w:t xml:space="preserve"> </w:t>
      </w:r>
      <w:r w:rsidRPr="00F33C24">
        <w:t>the</w:t>
      </w:r>
      <w:r w:rsidRPr="00F33C24">
        <w:rPr>
          <w:spacing w:val="-4"/>
        </w:rPr>
        <w:t xml:space="preserve"> </w:t>
      </w:r>
      <w:r w:rsidRPr="00F33C24">
        <w:t>role</w:t>
      </w:r>
      <w:r w:rsidRPr="00F33C24">
        <w:rPr>
          <w:spacing w:val="-4"/>
        </w:rPr>
        <w:t xml:space="preserve"> </w:t>
      </w:r>
      <w:r w:rsidRPr="00F33C24">
        <w:t>of</w:t>
      </w:r>
      <w:r w:rsidRPr="00F33C24">
        <w:rPr>
          <w:spacing w:val="2"/>
        </w:rPr>
        <w:t xml:space="preserve"> </w:t>
      </w:r>
      <w:r w:rsidRPr="00F33C24">
        <w:t>other</w:t>
      </w:r>
      <w:r w:rsidRPr="00F33C24">
        <w:rPr>
          <w:spacing w:val="7"/>
        </w:rPr>
        <w:t xml:space="preserve"> </w:t>
      </w:r>
      <w:r w:rsidRPr="00F33C24">
        <w:rPr>
          <w:spacing w:val="-2"/>
        </w:rPr>
        <w:t>professionals.</w:t>
      </w:r>
    </w:p>
    <w:p w14:paraId="4583231E" w14:textId="77777777" w:rsidR="001449FF" w:rsidRPr="00F33C24" w:rsidRDefault="00A47403" w:rsidP="00962409">
      <w:pPr>
        <w:pStyle w:val="ListParagraph"/>
        <w:numPr>
          <w:ilvl w:val="0"/>
          <w:numId w:val="2"/>
        </w:numPr>
        <w:tabs>
          <w:tab w:val="left" w:pos="868"/>
        </w:tabs>
        <w:spacing w:before="2" w:line="288" w:lineRule="exact"/>
        <w:ind w:left="868" w:hanging="360"/>
      </w:pPr>
      <w:r w:rsidRPr="00F33C24">
        <w:t>Attend and</w:t>
      </w:r>
      <w:r w:rsidRPr="00F33C24">
        <w:rPr>
          <w:spacing w:val="2"/>
        </w:rPr>
        <w:t xml:space="preserve"> </w:t>
      </w:r>
      <w:r w:rsidRPr="00F33C24">
        <w:t>participate</w:t>
      </w:r>
      <w:r w:rsidRPr="00F33C24">
        <w:rPr>
          <w:spacing w:val="-6"/>
        </w:rPr>
        <w:t xml:space="preserve"> </w:t>
      </w:r>
      <w:r w:rsidRPr="00F33C24">
        <w:t>in relevant</w:t>
      </w:r>
      <w:r w:rsidRPr="00F33C24">
        <w:rPr>
          <w:spacing w:val="10"/>
        </w:rPr>
        <w:t xml:space="preserve"> </w:t>
      </w:r>
      <w:r w:rsidRPr="00F33C24">
        <w:t>meetings</w:t>
      </w:r>
      <w:r w:rsidRPr="00F33C24">
        <w:rPr>
          <w:spacing w:val="-3"/>
        </w:rPr>
        <w:t xml:space="preserve"> </w:t>
      </w:r>
      <w:r w:rsidRPr="00F33C24">
        <w:t>as</w:t>
      </w:r>
      <w:r w:rsidRPr="00F33C24">
        <w:rPr>
          <w:spacing w:val="-2"/>
        </w:rPr>
        <w:t xml:space="preserve"> required.</w:t>
      </w:r>
    </w:p>
    <w:p w14:paraId="52E71CA0" w14:textId="77777777" w:rsidR="001449FF" w:rsidRPr="00F33C24" w:rsidRDefault="00A47403" w:rsidP="00962409">
      <w:pPr>
        <w:pStyle w:val="ListParagraph"/>
        <w:numPr>
          <w:ilvl w:val="0"/>
          <w:numId w:val="2"/>
        </w:numPr>
        <w:tabs>
          <w:tab w:val="left" w:pos="868"/>
        </w:tabs>
        <w:spacing w:before="2" w:line="235" w:lineRule="auto"/>
        <w:ind w:left="868" w:right="831"/>
      </w:pPr>
      <w:r w:rsidRPr="00F33C24">
        <w:t>Participate</w:t>
      </w:r>
      <w:r w:rsidRPr="00F33C24">
        <w:rPr>
          <w:spacing w:val="-7"/>
        </w:rPr>
        <w:t xml:space="preserve"> </w:t>
      </w:r>
      <w:r w:rsidRPr="00F33C24">
        <w:t>in training and other learning activities</w:t>
      </w:r>
      <w:r w:rsidRPr="00F33C24">
        <w:rPr>
          <w:spacing w:val="-3"/>
        </w:rPr>
        <w:t xml:space="preserve"> </w:t>
      </w:r>
      <w:r w:rsidRPr="00F33C24">
        <w:t>and performance</w:t>
      </w:r>
      <w:r w:rsidRPr="00F33C24">
        <w:rPr>
          <w:spacing w:val="-7"/>
        </w:rPr>
        <w:t xml:space="preserve"> </w:t>
      </w:r>
      <w:r w:rsidRPr="00F33C24">
        <w:t xml:space="preserve">development as </w:t>
      </w:r>
      <w:r w:rsidRPr="00F33C24">
        <w:rPr>
          <w:spacing w:val="-2"/>
        </w:rPr>
        <w:t>required.</w:t>
      </w:r>
    </w:p>
    <w:p w14:paraId="07420117" w14:textId="77777777" w:rsidR="001449FF" w:rsidRPr="00F33C24" w:rsidRDefault="00A47403" w:rsidP="00962409">
      <w:pPr>
        <w:pStyle w:val="ListParagraph"/>
        <w:numPr>
          <w:ilvl w:val="0"/>
          <w:numId w:val="2"/>
        </w:numPr>
        <w:tabs>
          <w:tab w:val="left" w:pos="868"/>
        </w:tabs>
        <w:spacing w:before="17" w:line="235" w:lineRule="auto"/>
        <w:ind w:left="868" w:right="254"/>
      </w:pPr>
      <w:r w:rsidRPr="00F33C24">
        <w:t>Assist with</w:t>
      </w:r>
      <w:r w:rsidRPr="00F33C24">
        <w:rPr>
          <w:spacing w:val="-1"/>
        </w:rPr>
        <w:t xml:space="preserve"> </w:t>
      </w:r>
      <w:r w:rsidRPr="00F33C24">
        <w:t>the</w:t>
      </w:r>
      <w:r w:rsidRPr="00F33C24">
        <w:rPr>
          <w:spacing w:val="-8"/>
        </w:rPr>
        <w:t xml:space="preserve"> </w:t>
      </w:r>
      <w:r w:rsidRPr="00F33C24">
        <w:t>supervision</w:t>
      </w:r>
      <w:r w:rsidRPr="00F33C24">
        <w:rPr>
          <w:spacing w:val="-1"/>
        </w:rPr>
        <w:t xml:space="preserve"> </w:t>
      </w:r>
      <w:r w:rsidRPr="00F33C24">
        <w:t>of</w:t>
      </w:r>
      <w:r w:rsidRPr="00F33C24">
        <w:rPr>
          <w:spacing w:val="-3"/>
        </w:rPr>
        <w:t xml:space="preserve"> </w:t>
      </w:r>
      <w:r w:rsidRPr="00F33C24">
        <w:t>pupils</w:t>
      </w:r>
      <w:r w:rsidRPr="00F33C24">
        <w:rPr>
          <w:spacing w:val="-4"/>
        </w:rPr>
        <w:t xml:space="preserve"> </w:t>
      </w:r>
      <w:r w:rsidRPr="00F33C24">
        <w:t>out of</w:t>
      </w:r>
      <w:r w:rsidRPr="00F33C24">
        <w:rPr>
          <w:spacing w:val="-3"/>
        </w:rPr>
        <w:t xml:space="preserve"> </w:t>
      </w:r>
      <w:r w:rsidRPr="00F33C24">
        <w:t>lesson</w:t>
      </w:r>
      <w:r w:rsidRPr="00F33C24">
        <w:rPr>
          <w:spacing w:val="-1"/>
        </w:rPr>
        <w:t xml:space="preserve"> </w:t>
      </w:r>
      <w:r w:rsidRPr="00F33C24">
        <w:t>times, including before</w:t>
      </w:r>
      <w:r w:rsidRPr="00F33C24">
        <w:rPr>
          <w:spacing w:val="-8"/>
        </w:rPr>
        <w:t xml:space="preserve"> </w:t>
      </w:r>
      <w:r w:rsidRPr="00F33C24">
        <w:t>and after school and at lunchtime.</w:t>
      </w:r>
    </w:p>
    <w:p w14:paraId="0A309677" w14:textId="77777777" w:rsidR="001449FF" w:rsidRPr="00F33C24" w:rsidRDefault="00A47403" w:rsidP="00962409">
      <w:pPr>
        <w:pStyle w:val="ListParagraph"/>
        <w:numPr>
          <w:ilvl w:val="0"/>
          <w:numId w:val="2"/>
        </w:numPr>
        <w:tabs>
          <w:tab w:val="left" w:pos="868"/>
        </w:tabs>
        <w:spacing w:line="247" w:lineRule="auto"/>
        <w:ind w:left="868" w:right="124"/>
      </w:pPr>
      <w:r w:rsidRPr="00F33C24">
        <w:t>Willingness</w:t>
      </w:r>
      <w:r w:rsidRPr="00F33C24">
        <w:rPr>
          <w:spacing w:val="-13"/>
        </w:rPr>
        <w:t xml:space="preserve"> </w:t>
      </w:r>
      <w:r w:rsidRPr="00F33C24">
        <w:t>to undertake Key Working training</w:t>
      </w:r>
      <w:r w:rsidRPr="00F33C24">
        <w:rPr>
          <w:spacing w:val="-24"/>
        </w:rPr>
        <w:t xml:space="preserve"> </w:t>
      </w:r>
      <w:r w:rsidRPr="00F33C24">
        <w:t>and responsibilities</w:t>
      </w:r>
      <w:r w:rsidRPr="00F33C24">
        <w:rPr>
          <w:spacing w:val="-30"/>
        </w:rPr>
        <w:t xml:space="preserve"> </w:t>
      </w:r>
      <w:r w:rsidRPr="00F33C24">
        <w:t>associated with</w:t>
      </w:r>
      <w:r w:rsidRPr="00F33C24">
        <w:rPr>
          <w:spacing w:val="-10"/>
        </w:rPr>
        <w:t xml:space="preserve"> </w:t>
      </w:r>
      <w:r w:rsidRPr="00F33C24">
        <w:t>this role if required</w:t>
      </w:r>
    </w:p>
    <w:p w14:paraId="0509152C" w14:textId="77777777" w:rsidR="001449FF" w:rsidRPr="00F33C24" w:rsidRDefault="00A47403" w:rsidP="00962409">
      <w:pPr>
        <w:pStyle w:val="ListParagraph"/>
        <w:numPr>
          <w:ilvl w:val="0"/>
          <w:numId w:val="2"/>
        </w:numPr>
        <w:tabs>
          <w:tab w:val="left" w:pos="868"/>
        </w:tabs>
        <w:spacing w:line="276" w:lineRule="exact"/>
        <w:ind w:left="868" w:hanging="360"/>
      </w:pPr>
      <w:r w:rsidRPr="00F33C24">
        <w:t>Support</w:t>
      </w:r>
      <w:r w:rsidRPr="00F33C24">
        <w:rPr>
          <w:spacing w:val="4"/>
        </w:rPr>
        <w:t xml:space="preserve"> </w:t>
      </w:r>
      <w:r w:rsidRPr="00F33C24">
        <w:t>and</w:t>
      </w:r>
      <w:r w:rsidRPr="00F33C24">
        <w:rPr>
          <w:spacing w:val="-3"/>
        </w:rPr>
        <w:t xml:space="preserve"> </w:t>
      </w:r>
      <w:r w:rsidRPr="00F33C24">
        <w:t>Lead</w:t>
      </w:r>
      <w:r w:rsidRPr="00F33C24">
        <w:rPr>
          <w:spacing w:val="-2"/>
        </w:rPr>
        <w:t xml:space="preserve"> </w:t>
      </w:r>
      <w:r w:rsidRPr="00F33C24">
        <w:t>Trips</w:t>
      </w:r>
      <w:r w:rsidRPr="00F33C24">
        <w:rPr>
          <w:spacing w:val="-8"/>
        </w:rPr>
        <w:t xml:space="preserve"> </w:t>
      </w:r>
      <w:r w:rsidRPr="00F33C24">
        <w:t>where</w:t>
      </w:r>
      <w:r w:rsidRPr="00F33C24">
        <w:rPr>
          <w:spacing w:val="-10"/>
        </w:rPr>
        <w:t xml:space="preserve"> </w:t>
      </w:r>
      <w:r w:rsidRPr="00F33C24">
        <w:rPr>
          <w:spacing w:val="-2"/>
        </w:rPr>
        <w:t>necessary</w:t>
      </w:r>
    </w:p>
    <w:p w14:paraId="487DE677" w14:textId="77777777" w:rsidR="001449FF" w:rsidRPr="00F33C24" w:rsidRDefault="00A47403" w:rsidP="00962409">
      <w:pPr>
        <w:pStyle w:val="ListParagraph"/>
        <w:numPr>
          <w:ilvl w:val="0"/>
          <w:numId w:val="2"/>
        </w:numPr>
        <w:tabs>
          <w:tab w:val="left" w:pos="868"/>
        </w:tabs>
        <w:spacing w:line="235" w:lineRule="auto"/>
        <w:ind w:left="868" w:right="141"/>
      </w:pPr>
      <w:r w:rsidRPr="00F33C24">
        <w:t>Accompany teaching staff</w:t>
      </w:r>
      <w:r w:rsidRPr="00F33C24">
        <w:rPr>
          <w:spacing w:val="-3"/>
        </w:rPr>
        <w:t xml:space="preserve"> </w:t>
      </w:r>
      <w:r w:rsidRPr="00F33C24">
        <w:t>and pupils</w:t>
      </w:r>
      <w:r w:rsidRPr="00F33C24">
        <w:rPr>
          <w:spacing w:val="-4"/>
        </w:rPr>
        <w:t xml:space="preserve"> </w:t>
      </w:r>
      <w:r w:rsidRPr="00F33C24">
        <w:t>on</w:t>
      </w:r>
      <w:r w:rsidRPr="00F33C24">
        <w:rPr>
          <w:spacing w:val="-1"/>
        </w:rPr>
        <w:t xml:space="preserve"> </w:t>
      </w:r>
      <w:r w:rsidRPr="00F33C24">
        <w:t>visits,</w:t>
      </w:r>
      <w:r w:rsidRPr="00F33C24">
        <w:rPr>
          <w:spacing w:val="-28"/>
        </w:rPr>
        <w:t xml:space="preserve"> </w:t>
      </w:r>
      <w:r w:rsidRPr="00F33C24">
        <w:t>trips</w:t>
      </w:r>
      <w:r w:rsidRPr="00F33C24">
        <w:rPr>
          <w:spacing w:val="-4"/>
        </w:rPr>
        <w:t xml:space="preserve"> </w:t>
      </w:r>
      <w:r w:rsidRPr="00F33C24">
        <w:t>and out of</w:t>
      </w:r>
      <w:r w:rsidRPr="00F33C24">
        <w:rPr>
          <w:spacing w:val="-3"/>
        </w:rPr>
        <w:t xml:space="preserve"> </w:t>
      </w:r>
      <w:r w:rsidRPr="00F33C24">
        <w:t>school activities</w:t>
      </w:r>
      <w:r w:rsidRPr="00F33C24">
        <w:rPr>
          <w:spacing w:val="-4"/>
        </w:rPr>
        <w:t xml:space="preserve"> </w:t>
      </w:r>
      <w:r w:rsidRPr="00F33C24">
        <w:t>as</w:t>
      </w:r>
      <w:r w:rsidRPr="00F33C24">
        <w:rPr>
          <w:spacing w:val="-4"/>
        </w:rPr>
        <w:t xml:space="preserve"> </w:t>
      </w:r>
      <w:r w:rsidRPr="00F33C24">
        <w:t>required and take responsibility for a group under the supervision of the teacher.</w:t>
      </w:r>
    </w:p>
    <w:p w14:paraId="20FF46E3" w14:textId="77777777" w:rsidR="001449FF" w:rsidRDefault="001449FF" w:rsidP="00962409">
      <w:pPr>
        <w:pStyle w:val="BodyText"/>
        <w:spacing w:before="56"/>
        <w:ind w:left="0"/>
      </w:pPr>
    </w:p>
    <w:p w14:paraId="7C4F3C44" w14:textId="77777777" w:rsidR="001449FF" w:rsidRDefault="00A47403" w:rsidP="00962409">
      <w:pPr>
        <w:pStyle w:val="Heading1"/>
      </w:pPr>
      <w:r>
        <w:rPr>
          <w:color w:val="00AFEF"/>
        </w:rPr>
        <w:t>Other</w:t>
      </w:r>
      <w:r>
        <w:rPr>
          <w:color w:val="00AFEF"/>
          <w:spacing w:val="8"/>
        </w:rPr>
        <w:t xml:space="preserve"> </w:t>
      </w:r>
      <w:r>
        <w:rPr>
          <w:color w:val="00AFEF"/>
          <w:spacing w:val="-2"/>
        </w:rPr>
        <w:t>Duties</w:t>
      </w:r>
    </w:p>
    <w:p w14:paraId="06C7F9B0" w14:textId="77777777" w:rsidR="001449FF" w:rsidRPr="00F33C24" w:rsidRDefault="00A47403" w:rsidP="00962409">
      <w:pPr>
        <w:pStyle w:val="ListParagraph"/>
        <w:numPr>
          <w:ilvl w:val="0"/>
          <w:numId w:val="1"/>
        </w:numPr>
        <w:tabs>
          <w:tab w:val="left" w:pos="508"/>
        </w:tabs>
        <w:spacing w:before="288" w:line="242" w:lineRule="auto"/>
        <w:ind w:right="134"/>
      </w:pPr>
      <w:r w:rsidRPr="00F33C24">
        <w:t>Other such reasonable duties as determined and delegated by the Class Teacher, Senior Leadership Team</w:t>
      </w:r>
      <w:r w:rsidRPr="00F33C24">
        <w:rPr>
          <w:spacing w:val="25"/>
        </w:rPr>
        <w:t xml:space="preserve"> </w:t>
      </w:r>
      <w:r w:rsidRPr="00F33C24">
        <w:t>or Nexus MAT</w:t>
      </w:r>
      <w:r w:rsidRPr="00F33C24">
        <w:rPr>
          <w:spacing w:val="-6"/>
        </w:rPr>
        <w:t xml:space="preserve"> </w:t>
      </w:r>
      <w:r w:rsidRPr="00F33C24">
        <w:t>CEO</w:t>
      </w:r>
      <w:r w:rsidRPr="00F33C24">
        <w:rPr>
          <w:spacing w:val="-6"/>
        </w:rPr>
        <w:t xml:space="preserve"> </w:t>
      </w:r>
      <w:r w:rsidRPr="00F33C24">
        <w:t>consistent</w:t>
      </w:r>
      <w:r w:rsidRPr="00F33C24">
        <w:rPr>
          <w:spacing w:val="-7"/>
        </w:rPr>
        <w:t xml:space="preserve"> </w:t>
      </w:r>
      <w:r w:rsidRPr="00F33C24">
        <w:t>with</w:t>
      </w:r>
      <w:r w:rsidRPr="00F33C24">
        <w:rPr>
          <w:spacing w:val="-16"/>
        </w:rPr>
        <w:t xml:space="preserve"> </w:t>
      </w:r>
      <w:r w:rsidRPr="00F33C24">
        <w:t>the</w:t>
      </w:r>
      <w:r w:rsidRPr="00F33C24">
        <w:rPr>
          <w:spacing w:val="-8"/>
        </w:rPr>
        <w:t xml:space="preserve"> </w:t>
      </w:r>
      <w:r w:rsidRPr="00F33C24">
        <w:t>grade</w:t>
      </w:r>
      <w:r w:rsidRPr="00F33C24">
        <w:rPr>
          <w:spacing w:val="-8"/>
        </w:rPr>
        <w:t xml:space="preserve"> </w:t>
      </w:r>
      <w:r w:rsidRPr="00F33C24">
        <w:t>of</w:t>
      </w:r>
      <w:r w:rsidRPr="00F33C24">
        <w:rPr>
          <w:spacing w:val="-3"/>
        </w:rPr>
        <w:t xml:space="preserve"> </w:t>
      </w:r>
      <w:r w:rsidRPr="00F33C24">
        <w:t>the</w:t>
      </w:r>
      <w:r w:rsidRPr="00F33C24">
        <w:rPr>
          <w:spacing w:val="-8"/>
        </w:rPr>
        <w:t xml:space="preserve"> </w:t>
      </w:r>
      <w:r w:rsidRPr="00F33C24">
        <w:t>post and the</w:t>
      </w:r>
      <w:r w:rsidRPr="00F33C24">
        <w:rPr>
          <w:spacing w:val="-8"/>
        </w:rPr>
        <w:t xml:space="preserve"> </w:t>
      </w:r>
      <w:r w:rsidRPr="00F33C24">
        <w:t>experience of the Post holder</w:t>
      </w:r>
    </w:p>
    <w:p w14:paraId="40C28784" w14:textId="77777777" w:rsidR="001449FF" w:rsidRPr="00F33C24" w:rsidRDefault="00A47403" w:rsidP="00962409">
      <w:pPr>
        <w:pStyle w:val="ListParagraph"/>
        <w:numPr>
          <w:ilvl w:val="0"/>
          <w:numId w:val="1"/>
        </w:numPr>
        <w:tabs>
          <w:tab w:val="left" w:pos="508"/>
        </w:tabs>
        <w:spacing w:line="247" w:lineRule="auto"/>
        <w:ind w:right="431"/>
      </w:pPr>
      <w:r w:rsidRPr="00F33C24">
        <w:t>To have professional regard for the</w:t>
      </w:r>
      <w:r w:rsidRPr="00F33C24">
        <w:rPr>
          <w:spacing w:val="-7"/>
        </w:rPr>
        <w:t xml:space="preserve"> </w:t>
      </w:r>
      <w:r w:rsidRPr="00F33C24">
        <w:t>ethos, policies</w:t>
      </w:r>
      <w:r w:rsidRPr="00F33C24">
        <w:rPr>
          <w:spacing w:val="-3"/>
        </w:rPr>
        <w:t xml:space="preserve"> </w:t>
      </w:r>
      <w:r w:rsidRPr="00F33C24">
        <w:t>and practices</w:t>
      </w:r>
      <w:r w:rsidRPr="00F33C24">
        <w:rPr>
          <w:spacing w:val="-3"/>
        </w:rPr>
        <w:t xml:space="preserve"> </w:t>
      </w:r>
      <w:r w:rsidRPr="00F33C24">
        <w:t>of</w:t>
      </w:r>
      <w:r w:rsidRPr="00F33C24">
        <w:rPr>
          <w:spacing w:val="-2"/>
        </w:rPr>
        <w:t xml:space="preserve"> </w:t>
      </w:r>
      <w:r w:rsidRPr="00F33C24">
        <w:t>the</w:t>
      </w:r>
      <w:r w:rsidRPr="00F33C24">
        <w:rPr>
          <w:spacing w:val="-7"/>
        </w:rPr>
        <w:t xml:space="preserve"> </w:t>
      </w:r>
      <w:r w:rsidRPr="00F33C24">
        <w:t>school in which you support, and maintain high standards in your own attendance and punctuality.</w:t>
      </w:r>
    </w:p>
    <w:p w14:paraId="01D59DBC" w14:textId="77777777" w:rsidR="001449FF" w:rsidRDefault="001449FF" w:rsidP="00962409">
      <w:pPr>
        <w:pStyle w:val="BodyText"/>
        <w:spacing w:before="39"/>
        <w:ind w:left="0"/>
      </w:pPr>
    </w:p>
    <w:p w14:paraId="7B10F369" w14:textId="77777777" w:rsidR="001449FF" w:rsidRDefault="00A47403" w:rsidP="00962409">
      <w:pPr>
        <w:pStyle w:val="Heading1"/>
        <w:spacing w:before="1"/>
      </w:pPr>
      <w:r>
        <w:rPr>
          <w:color w:val="00AFEF"/>
        </w:rPr>
        <w:t>Equal</w:t>
      </w:r>
      <w:r>
        <w:rPr>
          <w:color w:val="00AFEF"/>
          <w:spacing w:val="11"/>
        </w:rPr>
        <w:t xml:space="preserve"> </w:t>
      </w:r>
      <w:r>
        <w:rPr>
          <w:color w:val="00AFEF"/>
          <w:spacing w:val="-2"/>
        </w:rPr>
        <w:t>opportunities</w:t>
      </w:r>
    </w:p>
    <w:p w14:paraId="5456F33D" w14:textId="77777777" w:rsidR="001449FF" w:rsidRDefault="001449FF" w:rsidP="00962409">
      <w:pPr>
        <w:pStyle w:val="BodyText"/>
        <w:spacing w:before="14"/>
        <w:ind w:left="0"/>
        <w:rPr>
          <w:b/>
          <w:sz w:val="28"/>
        </w:rPr>
      </w:pPr>
    </w:p>
    <w:p w14:paraId="26BE51E4" w14:textId="77777777" w:rsidR="001449FF" w:rsidRPr="00F33C24" w:rsidRDefault="00A47403" w:rsidP="00962409">
      <w:pPr>
        <w:pStyle w:val="BodyText"/>
        <w:spacing w:line="235" w:lineRule="auto"/>
        <w:ind w:left="147" w:right="139"/>
        <w:jc w:val="both"/>
        <w:rPr>
          <w:sz w:val="22"/>
          <w:szCs w:val="22"/>
        </w:rPr>
      </w:pPr>
      <w:r w:rsidRPr="00F33C24">
        <w:rPr>
          <w:sz w:val="22"/>
          <w:szCs w:val="22"/>
        </w:rPr>
        <w:t>We are committed to achieving equal opportunities in the way we deliver services to the community and in our employment arrangements. We expect all employees to understand and promote this policy in their work.</w:t>
      </w:r>
    </w:p>
    <w:p w14:paraId="6E584C6D" w14:textId="77777777" w:rsidR="001449FF" w:rsidRDefault="001449FF" w:rsidP="00962409">
      <w:pPr>
        <w:pStyle w:val="BodyText"/>
        <w:spacing w:before="60"/>
        <w:ind w:left="0"/>
      </w:pPr>
    </w:p>
    <w:p w14:paraId="4C78DF11" w14:textId="77777777" w:rsidR="001449FF" w:rsidRDefault="00A47403" w:rsidP="00962409">
      <w:pPr>
        <w:pStyle w:val="Heading1"/>
      </w:pPr>
      <w:r>
        <w:rPr>
          <w:color w:val="00AFEF"/>
        </w:rPr>
        <w:t>Health</w:t>
      </w:r>
      <w:r>
        <w:rPr>
          <w:color w:val="00AFEF"/>
          <w:spacing w:val="6"/>
        </w:rPr>
        <w:t xml:space="preserve"> </w:t>
      </w:r>
      <w:r>
        <w:rPr>
          <w:color w:val="00AFEF"/>
        </w:rPr>
        <w:t>and</w:t>
      </w:r>
      <w:r>
        <w:rPr>
          <w:color w:val="00AFEF"/>
          <w:spacing w:val="11"/>
        </w:rPr>
        <w:t xml:space="preserve"> </w:t>
      </w:r>
      <w:r>
        <w:rPr>
          <w:color w:val="00AFEF"/>
          <w:spacing w:val="-2"/>
        </w:rPr>
        <w:t>safety</w:t>
      </w:r>
    </w:p>
    <w:p w14:paraId="5412778D" w14:textId="77777777" w:rsidR="001449FF" w:rsidRDefault="00A47403" w:rsidP="00962409">
      <w:pPr>
        <w:pStyle w:val="BodyText"/>
        <w:spacing w:before="292" w:line="235" w:lineRule="auto"/>
        <w:ind w:left="147" w:right="130"/>
        <w:jc w:val="both"/>
      </w:pPr>
      <w:r w:rsidRPr="00F33C24">
        <w:rPr>
          <w:sz w:val="22"/>
          <w:szCs w:val="22"/>
        </w:rPr>
        <w:t xml:space="preserve">All employees have a responsibility for their own health and safety and that of others when carrying out their duties and must help us to apply our general statement of health and safety </w:t>
      </w:r>
      <w:r w:rsidRPr="00F33C24">
        <w:rPr>
          <w:spacing w:val="-2"/>
          <w:sz w:val="22"/>
          <w:szCs w:val="22"/>
        </w:rPr>
        <w:t>policy</w:t>
      </w:r>
      <w:r>
        <w:rPr>
          <w:spacing w:val="-2"/>
        </w:rPr>
        <w:t>.</w:t>
      </w:r>
    </w:p>
    <w:p w14:paraId="63813709" w14:textId="77777777" w:rsidR="001449FF" w:rsidRDefault="001449FF" w:rsidP="00962409">
      <w:pPr>
        <w:pStyle w:val="BodyText"/>
        <w:spacing w:before="60"/>
        <w:ind w:left="0"/>
      </w:pPr>
    </w:p>
    <w:p w14:paraId="6F2933CD" w14:textId="77777777" w:rsidR="001449FF" w:rsidRDefault="00A47403" w:rsidP="00962409">
      <w:pPr>
        <w:pStyle w:val="Heading1"/>
        <w:spacing w:before="1"/>
      </w:pPr>
      <w:r>
        <w:rPr>
          <w:color w:val="00AFEF"/>
          <w:spacing w:val="-2"/>
        </w:rPr>
        <w:t>Safeguarding</w:t>
      </w:r>
    </w:p>
    <w:p w14:paraId="1AB53004" w14:textId="77777777" w:rsidR="001449FF" w:rsidRDefault="00A47403" w:rsidP="00962409">
      <w:pPr>
        <w:pStyle w:val="BodyText"/>
        <w:spacing w:before="287" w:line="285" w:lineRule="auto"/>
        <w:ind w:left="147" w:right="55"/>
      </w:pPr>
      <w:r w:rsidRPr="00F33C24">
        <w:rPr>
          <w:sz w:val="22"/>
          <w:szCs w:val="22"/>
        </w:rPr>
        <w:t>Nexus Multi Academy Trust is</w:t>
      </w:r>
      <w:r w:rsidRPr="00F33C24">
        <w:rPr>
          <w:spacing w:val="-7"/>
          <w:sz w:val="22"/>
          <w:szCs w:val="22"/>
        </w:rPr>
        <w:t xml:space="preserve"> </w:t>
      </w:r>
      <w:r w:rsidRPr="00F33C24">
        <w:rPr>
          <w:sz w:val="22"/>
          <w:szCs w:val="22"/>
        </w:rPr>
        <w:t>committed</w:t>
      </w:r>
      <w:r w:rsidRPr="00F33C24">
        <w:rPr>
          <w:spacing w:val="-2"/>
          <w:sz w:val="22"/>
          <w:szCs w:val="22"/>
        </w:rPr>
        <w:t xml:space="preserve"> </w:t>
      </w:r>
      <w:r w:rsidRPr="00F33C24">
        <w:rPr>
          <w:sz w:val="22"/>
          <w:szCs w:val="22"/>
        </w:rPr>
        <w:t>to</w:t>
      </w:r>
      <w:r w:rsidRPr="00F33C24">
        <w:rPr>
          <w:spacing w:val="-1"/>
          <w:sz w:val="22"/>
          <w:szCs w:val="22"/>
        </w:rPr>
        <w:t xml:space="preserve"> </w:t>
      </w:r>
      <w:r w:rsidRPr="00F33C24">
        <w:rPr>
          <w:sz w:val="22"/>
          <w:szCs w:val="22"/>
        </w:rPr>
        <w:t>safeguarding</w:t>
      </w:r>
      <w:r w:rsidRPr="00F33C24">
        <w:rPr>
          <w:spacing w:val="-2"/>
          <w:sz w:val="22"/>
          <w:szCs w:val="22"/>
        </w:rPr>
        <w:t xml:space="preserve"> </w:t>
      </w:r>
      <w:r w:rsidRPr="00F33C24">
        <w:rPr>
          <w:sz w:val="22"/>
          <w:szCs w:val="22"/>
        </w:rPr>
        <w:t>and</w:t>
      </w:r>
      <w:r w:rsidRPr="00F33C24">
        <w:rPr>
          <w:spacing w:val="-2"/>
          <w:sz w:val="22"/>
          <w:szCs w:val="22"/>
        </w:rPr>
        <w:t xml:space="preserve"> </w:t>
      </w:r>
      <w:r w:rsidRPr="00F33C24">
        <w:rPr>
          <w:sz w:val="22"/>
          <w:szCs w:val="22"/>
        </w:rPr>
        <w:t>promoting</w:t>
      </w:r>
      <w:r w:rsidRPr="00F33C24">
        <w:rPr>
          <w:spacing w:val="-2"/>
          <w:sz w:val="22"/>
          <w:szCs w:val="22"/>
        </w:rPr>
        <w:t xml:space="preserve"> </w:t>
      </w:r>
      <w:r w:rsidRPr="00F33C24">
        <w:rPr>
          <w:sz w:val="22"/>
          <w:szCs w:val="22"/>
        </w:rPr>
        <w:t>the</w:t>
      </w:r>
      <w:r w:rsidRPr="00F33C24">
        <w:rPr>
          <w:spacing w:val="-11"/>
          <w:sz w:val="22"/>
          <w:szCs w:val="22"/>
        </w:rPr>
        <w:t xml:space="preserve"> </w:t>
      </w:r>
      <w:r w:rsidRPr="00F33C24">
        <w:rPr>
          <w:sz w:val="22"/>
          <w:szCs w:val="22"/>
        </w:rPr>
        <w:t>welfare</w:t>
      </w:r>
      <w:r w:rsidRPr="00F33C24">
        <w:rPr>
          <w:spacing w:val="-11"/>
          <w:sz w:val="22"/>
          <w:szCs w:val="22"/>
        </w:rPr>
        <w:t xml:space="preserve"> </w:t>
      </w:r>
      <w:r w:rsidRPr="00F33C24">
        <w:rPr>
          <w:sz w:val="22"/>
          <w:szCs w:val="22"/>
        </w:rPr>
        <w:t>of</w:t>
      </w:r>
      <w:r w:rsidRPr="00F33C24">
        <w:rPr>
          <w:spacing w:val="-6"/>
          <w:sz w:val="22"/>
          <w:szCs w:val="22"/>
        </w:rPr>
        <w:t xml:space="preserve"> </w:t>
      </w:r>
      <w:r w:rsidRPr="00F33C24">
        <w:rPr>
          <w:sz w:val="22"/>
          <w:szCs w:val="22"/>
        </w:rPr>
        <w:t>children and young people and expects all staff and volunteers to share this commitment</w:t>
      </w:r>
      <w:r>
        <w:t>.</w:t>
      </w:r>
    </w:p>
    <w:p w14:paraId="33FFDCB3" w14:textId="77777777" w:rsidR="001449FF" w:rsidRDefault="001449FF" w:rsidP="00962409">
      <w:pPr>
        <w:pStyle w:val="BodyText"/>
        <w:spacing w:line="285" w:lineRule="auto"/>
        <w:sectPr w:rsidR="001449FF">
          <w:footerReference w:type="default" r:id="rId8"/>
          <w:pgSz w:w="11910" w:h="16850"/>
          <w:pgMar w:top="1440" w:right="566" w:bottom="1120" w:left="708" w:header="0" w:footer="871" w:gutter="0"/>
          <w:cols w:space="720"/>
        </w:sectPr>
      </w:pPr>
    </w:p>
    <w:p w14:paraId="79C2914C" w14:textId="77777777" w:rsidR="001449FF" w:rsidRDefault="00A47403" w:rsidP="00962409">
      <w:pPr>
        <w:spacing w:before="91" w:after="3"/>
        <w:ind w:left="147"/>
        <w:rPr>
          <w:b/>
          <w:sz w:val="28"/>
        </w:rPr>
      </w:pPr>
      <w:r>
        <w:rPr>
          <w:b/>
          <w:color w:val="00AFEF"/>
          <w:sz w:val="28"/>
        </w:rPr>
        <w:lastRenderedPageBreak/>
        <w:t>Person</w:t>
      </w:r>
      <w:r>
        <w:rPr>
          <w:b/>
          <w:color w:val="00AFEF"/>
          <w:spacing w:val="16"/>
          <w:sz w:val="28"/>
        </w:rPr>
        <w:t xml:space="preserve"> </w:t>
      </w:r>
      <w:r>
        <w:rPr>
          <w:b/>
          <w:color w:val="00AFEF"/>
          <w:spacing w:val="-2"/>
          <w:sz w:val="28"/>
        </w:rPr>
        <w:t>Specification</w:t>
      </w:r>
    </w:p>
    <w:tbl>
      <w:tblPr>
        <w:tblW w:w="0" w:type="auto"/>
        <w:tblInd w:w="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36"/>
        <w:gridCol w:w="5106"/>
        <w:gridCol w:w="1276"/>
        <w:gridCol w:w="1253"/>
      </w:tblGrid>
      <w:tr w:rsidR="001449FF" w14:paraId="7F45DF8F" w14:textId="77777777">
        <w:trPr>
          <w:trHeight w:val="285"/>
        </w:trPr>
        <w:tc>
          <w:tcPr>
            <w:tcW w:w="8042" w:type="dxa"/>
            <w:gridSpan w:val="2"/>
            <w:tcBorders>
              <w:top w:val="nil"/>
              <w:left w:val="nil"/>
              <w:right w:val="single" w:sz="6" w:space="0" w:color="000000"/>
            </w:tcBorders>
          </w:tcPr>
          <w:p w14:paraId="384CFB62" w14:textId="77777777" w:rsidR="001449FF" w:rsidRDefault="001449FF" w:rsidP="00962409">
            <w:pPr>
              <w:pStyle w:val="TableParagraph"/>
              <w:ind w:left="0"/>
              <w:rPr>
                <w:rFonts w:ascii="Times New Roman"/>
                <w:sz w:val="20"/>
              </w:rPr>
            </w:pPr>
          </w:p>
        </w:tc>
        <w:tc>
          <w:tcPr>
            <w:tcW w:w="1276" w:type="dxa"/>
            <w:tcBorders>
              <w:top w:val="single" w:sz="6" w:space="0" w:color="000000"/>
              <w:left w:val="single" w:sz="6" w:space="0" w:color="000000"/>
              <w:right w:val="single" w:sz="6" w:space="0" w:color="000000"/>
            </w:tcBorders>
            <w:shd w:val="clear" w:color="auto" w:fill="00AFEF"/>
          </w:tcPr>
          <w:p w14:paraId="7C54B24B" w14:textId="77777777" w:rsidR="001449FF" w:rsidRDefault="00A47403" w:rsidP="00962409">
            <w:pPr>
              <w:pStyle w:val="TableParagraph"/>
              <w:spacing w:line="265" w:lineRule="exact"/>
              <w:rPr>
                <w:sz w:val="24"/>
              </w:rPr>
            </w:pPr>
            <w:r>
              <w:rPr>
                <w:color w:val="FFFFFF"/>
                <w:spacing w:val="-2"/>
                <w:sz w:val="24"/>
              </w:rPr>
              <w:t>Essential</w:t>
            </w:r>
          </w:p>
        </w:tc>
        <w:tc>
          <w:tcPr>
            <w:tcW w:w="1253" w:type="dxa"/>
            <w:tcBorders>
              <w:top w:val="single" w:sz="6" w:space="0" w:color="000000"/>
              <w:left w:val="single" w:sz="6" w:space="0" w:color="000000"/>
              <w:right w:val="single" w:sz="6" w:space="0" w:color="000000"/>
            </w:tcBorders>
            <w:shd w:val="clear" w:color="auto" w:fill="00AFEF"/>
          </w:tcPr>
          <w:p w14:paraId="5848E354" w14:textId="77777777" w:rsidR="001449FF" w:rsidRDefault="00A47403" w:rsidP="00962409">
            <w:pPr>
              <w:pStyle w:val="TableParagraph"/>
              <w:spacing w:line="265" w:lineRule="exact"/>
              <w:ind w:left="0" w:right="13"/>
              <w:jc w:val="center"/>
              <w:rPr>
                <w:sz w:val="24"/>
              </w:rPr>
            </w:pPr>
            <w:r>
              <w:rPr>
                <w:color w:val="FFFFFF"/>
                <w:spacing w:val="-2"/>
                <w:sz w:val="24"/>
              </w:rPr>
              <w:t>Desirable</w:t>
            </w:r>
          </w:p>
        </w:tc>
      </w:tr>
      <w:tr w:rsidR="001449FF" w14:paraId="054802BE" w14:textId="77777777">
        <w:trPr>
          <w:trHeight w:val="1110"/>
        </w:trPr>
        <w:tc>
          <w:tcPr>
            <w:tcW w:w="2936" w:type="dxa"/>
            <w:vMerge w:val="restart"/>
            <w:tcBorders>
              <w:right w:val="single" w:sz="6" w:space="0" w:color="000000"/>
            </w:tcBorders>
            <w:shd w:val="clear" w:color="auto" w:fill="00AFEF"/>
          </w:tcPr>
          <w:p w14:paraId="369E6D2E" w14:textId="77777777" w:rsidR="001449FF" w:rsidRDefault="00A47403" w:rsidP="00962409">
            <w:pPr>
              <w:pStyle w:val="TableParagraph"/>
              <w:spacing w:before="2" w:line="237" w:lineRule="auto"/>
              <w:ind w:left="105"/>
              <w:rPr>
                <w:b/>
                <w:sz w:val="24"/>
              </w:rPr>
            </w:pPr>
            <w:r>
              <w:rPr>
                <w:b/>
                <w:color w:val="FFFFFF"/>
                <w:sz w:val="24"/>
              </w:rPr>
              <w:t>Qualifications,</w:t>
            </w:r>
            <w:r>
              <w:rPr>
                <w:b/>
                <w:color w:val="FFFFFF"/>
                <w:spacing w:val="-6"/>
                <w:sz w:val="24"/>
              </w:rPr>
              <w:t xml:space="preserve"> </w:t>
            </w:r>
            <w:r>
              <w:rPr>
                <w:b/>
                <w:color w:val="FFFFFF"/>
                <w:sz w:val="24"/>
              </w:rPr>
              <w:t>Skills</w:t>
            </w:r>
            <w:r>
              <w:rPr>
                <w:b/>
                <w:color w:val="FFFFFF"/>
                <w:spacing w:val="-9"/>
                <w:sz w:val="24"/>
              </w:rPr>
              <w:t xml:space="preserve"> </w:t>
            </w:r>
            <w:r>
              <w:rPr>
                <w:b/>
                <w:color w:val="FFFFFF"/>
                <w:sz w:val="24"/>
              </w:rPr>
              <w:t xml:space="preserve">&amp; </w:t>
            </w:r>
            <w:r>
              <w:rPr>
                <w:b/>
                <w:color w:val="FFFFFF"/>
                <w:spacing w:val="-2"/>
                <w:sz w:val="24"/>
              </w:rPr>
              <w:t>Knowledge</w:t>
            </w:r>
          </w:p>
        </w:tc>
        <w:tc>
          <w:tcPr>
            <w:tcW w:w="5106" w:type="dxa"/>
            <w:tcBorders>
              <w:left w:val="single" w:sz="6" w:space="0" w:color="000000"/>
              <w:right w:val="single" w:sz="6" w:space="0" w:color="000000"/>
            </w:tcBorders>
          </w:tcPr>
          <w:p w14:paraId="76CF5DD7" w14:textId="612A7549" w:rsidR="001449FF" w:rsidRDefault="00A47403" w:rsidP="00962409">
            <w:pPr>
              <w:pStyle w:val="TableParagraph"/>
              <w:spacing w:line="242" w:lineRule="auto"/>
              <w:rPr>
                <w:rFonts w:ascii="Arial MT"/>
                <w:sz w:val="24"/>
              </w:rPr>
            </w:pPr>
            <w:r>
              <w:rPr>
                <w:rFonts w:ascii="Arial MT"/>
                <w:sz w:val="24"/>
              </w:rPr>
              <w:t xml:space="preserve">Level </w:t>
            </w:r>
            <w:r w:rsidR="008B6292">
              <w:rPr>
                <w:rFonts w:ascii="Arial MT"/>
                <w:sz w:val="24"/>
              </w:rPr>
              <w:t>3</w:t>
            </w:r>
            <w:r>
              <w:rPr>
                <w:rFonts w:ascii="Arial MT"/>
                <w:sz w:val="24"/>
              </w:rPr>
              <w:t xml:space="preserve"> qualification e.g.</w:t>
            </w:r>
            <w:r>
              <w:rPr>
                <w:rFonts w:ascii="Arial MT"/>
                <w:spacing w:val="-4"/>
                <w:sz w:val="24"/>
              </w:rPr>
              <w:t xml:space="preserve"> </w:t>
            </w:r>
            <w:r>
              <w:rPr>
                <w:rFonts w:ascii="Arial MT"/>
                <w:sz w:val="24"/>
              </w:rPr>
              <w:t xml:space="preserve">Diplomas of HE and FE, foundation degrees and HNDs </w:t>
            </w:r>
            <w:r>
              <w:rPr>
                <w:rFonts w:ascii="Arial"/>
                <w:b/>
                <w:sz w:val="24"/>
              </w:rPr>
              <w:t xml:space="preserve">Or </w:t>
            </w:r>
            <w:r>
              <w:rPr>
                <w:rFonts w:ascii="Arial MT"/>
                <w:sz w:val="24"/>
              </w:rPr>
              <w:t>Evidence</w:t>
            </w:r>
            <w:r>
              <w:rPr>
                <w:rFonts w:ascii="Arial MT"/>
                <w:spacing w:val="-8"/>
                <w:sz w:val="24"/>
              </w:rPr>
              <w:t xml:space="preserve"> </w:t>
            </w:r>
            <w:r>
              <w:rPr>
                <w:rFonts w:ascii="Arial MT"/>
                <w:sz w:val="24"/>
              </w:rPr>
              <w:t>of the equivalent</w:t>
            </w:r>
            <w:r>
              <w:rPr>
                <w:rFonts w:ascii="Arial MT"/>
                <w:spacing w:val="-18"/>
                <w:sz w:val="24"/>
              </w:rPr>
              <w:t xml:space="preserve"> </w:t>
            </w:r>
            <w:r>
              <w:rPr>
                <w:rFonts w:ascii="Arial MT"/>
                <w:sz w:val="24"/>
              </w:rPr>
              <w:t>level</w:t>
            </w:r>
            <w:r>
              <w:rPr>
                <w:rFonts w:ascii="Arial MT"/>
                <w:spacing w:val="-2"/>
                <w:sz w:val="24"/>
              </w:rPr>
              <w:t xml:space="preserve"> </w:t>
            </w:r>
            <w:r>
              <w:rPr>
                <w:rFonts w:ascii="Arial MT"/>
                <w:sz w:val="24"/>
              </w:rPr>
              <w:t>of knowledge</w:t>
            </w:r>
          </w:p>
          <w:p w14:paraId="0C500309" w14:textId="77777777" w:rsidR="001449FF" w:rsidRDefault="00A47403" w:rsidP="00962409">
            <w:pPr>
              <w:pStyle w:val="TableParagraph"/>
              <w:spacing w:line="255" w:lineRule="exact"/>
              <w:rPr>
                <w:rFonts w:ascii="Arial MT"/>
                <w:sz w:val="24"/>
              </w:rPr>
            </w:pPr>
            <w:r>
              <w:rPr>
                <w:rFonts w:ascii="Arial MT"/>
                <w:sz w:val="24"/>
              </w:rPr>
              <w:t>gained</w:t>
            </w:r>
            <w:r>
              <w:rPr>
                <w:rFonts w:ascii="Arial MT"/>
                <w:spacing w:val="8"/>
                <w:sz w:val="24"/>
              </w:rPr>
              <w:t xml:space="preserve"> </w:t>
            </w:r>
            <w:r>
              <w:rPr>
                <w:rFonts w:ascii="Arial MT"/>
                <w:sz w:val="24"/>
              </w:rPr>
              <w:t>through</w:t>
            </w:r>
            <w:r>
              <w:rPr>
                <w:rFonts w:ascii="Arial MT"/>
                <w:spacing w:val="27"/>
                <w:sz w:val="24"/>
              </w:rPr>
              <w:t xml:space="preserve"> </w:t>
            </w:r>
            <w:r>
              <w:rPr>
                <w:rFonts w:ascii="Arial MT"/>
                <w:sz w:val="24"/>
              </w:rPr>
              <w:t>work</w:t>
            </w:r>
            <w:r>
              <w:rPr>
                <w:rFonts w:ascii="Arial MT"/>
                <w:spacing w:val="8"/>
                <w:sz w:val="24"/>
              </w:rPr>
              <w:t xml:space="preserve"> </w:t>
            </w:r>
            <w:r>
              <w:rPr>
                <w:rFonts w:ascii="Arial MT"/>
                <w:spacing w:val="-2"/>
                <w:sz w:val="24"/>
              </w:rPr>
              <w:t>experience</w:t>
            </w:r>
          </w:p>
        </w:tc>
        <w:tc>
          <w:tcPr>
            <w:tcW w:w="1276" w:type="dxa"/>
            <w:tcBorders>
              <w:left w:val="single" w:sz="6" w:space="0" w:color="000000"/>
              <w:right w:val="single" w:sz="6" w:space="0" w:color="000000"/>
            </w:tcBorders>
          </w:tcPr>
          <w:p w14:paraId="7491228B" w14:textId="77777777" w:rsidR="001449FF" w:rsidRDefault="00A47403" w:rsidP="00962409">
            <w:pPr>
              <w:pStyle w:val="TableParagraph"/>
              <w:ind w:left="49"/>
              <w:jc w:val="center"/>
              <w:rPr>
                <w:sz w:val="24"/>
              </w:rPr>
            </w:pPr>
            <w:r>
              <w:rPr>
                <w:spacing w:val="-10"/>
                <w:sz w:val="24"/>
              </w:rPr>
              <w:t>•</w:t>
            </w:r>
          </w:p>
        </w:tc>
        <w:tc>
          <w:tcPr>
            <w:tcW w:w="1253" w:type="dxa"/>
            <w:tcBorders>
              <w:left w:val="single" w:sz="6" w:space="0" w:color="000000"/>
            </w:tcBorders>
          </w:tcPr>
          <w:p w14:paraId="7EE72A20" w14:textId="77777777" w:rsidR="001449FF" w:rsidRDefault="001449FF" w:rsidP="00962409">
            <w:pPr>
              <w:pStyle w:val="TableParagraph"/>
              <w:ind w:left="0"/>
              <w:rPr>
                <w:rFonts w:ascii="Times New Roman"/>
                <w:sz w:val="24"/>
              </w:rPr>
            </w:pPr>
          </w:p>
        </w:tc>
      </w:tr>
      <w:tr w:rsidR="001449FF" w14:paraId="10D29B7D" w14:textId="77777777">
        <w:trPr>
          <w:trHeight w:val="833"/>
        </w:trPr>
        <w:tc>
          <w:tcPr>
            <w:tcW w:w="2936" w:type="dxa"/>
            <w:vMerge/>
            <w:tcBorders>
              <w:top w:val="nil"/>
              <w:right w:val="single" w:sz="6" w:space="0" w:color="000000"/>
            </w:tcBorders>
            <w:shd w:val="clear" w:color="auto" w:fill="00AFEF"/>
          </w:tcPr>
          <w:p w14:paraId="369DE2E7" w14:textId="77777777" w:rsidR="001449FF" w:rsidRDefault="001449FF" w:rsidP="00962409">
            <w:pPr>
              <w:rPr>
                <w:sz w:val="2"/>
                <w:szCs w:val="2"/>
              </w:rPr>
            </w:pPr>
          </w:p>
        </w:tc>
        <w:tc>
          <w:tcPr>
            <w:tcW w:w="5106" w:type="dxa"/>
            <w:tcBorders>
              <w:left w:val="single" w:sz="6" w:space="0" w:color="000000"/>
              <w:bottom w:val="single" w:sz="18" w:space="0" w:color="000000"/>
              <w:right w:val="single" w:sz="6" w:space="0" w:color="000000"/>
            </w:tcBorders>
          </w:tcPr>
          <w:p w14:paraId="62169461" w14:textId="77777777" w:rsidR="001449FF" w:rsidRDefault="00A47403" w:rsidP="00962409">
            <w:pPr>
              <w:pStyle w:val="TableParagraph"/>
              <w:spacing w:before="4" w:line="235" w:lineRule="auto"/>
              <w:rPr>
                <w:rFonts w:ascii="Arial MT"/>
                <w:sz w:val="24"/>
              </w:rPr>
            </w:pPr>
            <w:r>
              <w:rPr>
                <w:rFonts w:ascii="Arial MT"/>
                <w:sz w:val="24"/>
              </w:rPr>
              <w:t>Meet the HLTA standards or have an equivalent HLTA qualification or experience</w:t>
            </w:r>
          </w:p>
        </w:tc>
        <w:tc>
          <w:tcPr>
            <w:tcW w:w="1276" w:type="dxa"/>
            <w:tcBorders>
              <w:left w:val="single" w:sz="6" w:space="0" w:color="000000"/>
              <w:bottom w:val="single" w:sz="18" w:space="0" w:color="000000"/>
              <w:right w:val="single" w:sz="6" w:space="0" w:color="000000"/>
            </w:tcBorders>
          </w:tcPr>
          <w:p w14:paraId="17472CA0" w14:textId="77777777" w:rsidR="001449FF" w:rsidRDefault="00A47403" w:rsidP="00962409">
            <w:pPr>
              <w:pStyle w:val="TableParagraph"/>
              <w:ind w:left="49"/>
              <w:jc w:val="center"/>
              <w:rPr>
                <w:sz w:val="24"/>
              </w:rPr>
            </w:pPr>
            <w:r>
              <w:rPr>
                <w:spacing w:val="-10"/>
                <w:sz w:val="24"/>
              </w:rPr>
              <w:t>•</w:t>
            </w:r>
          </w:p>
        </w:tc>
        <w:tc>
          <w:tcPr>
            <w:tcW w:w="1253" w:type="dxa"/>
            <w:tcBorders>
              <w:left w:val="single" w:sz="6" w:space="0" w:color="000000"/>
              <w:bottom w:val="single" w:sz="18" w:space="0" w:color="000000"/>
            </w:tcBorders>
          </w:tcPr>
          <w:p w14:paraId="2087B25F" w14:textId="77777777" w:rsidR="001449FF" w:rsidRDefault="001449FF" w:rsidP="00962409">
            <w:pPr>
              <w:pStyle w:val="TableParagraph"/>
              <w:ind w:left="0"/>
              <w:rPr>
                <w:rFonts w:ascii="Times New Roman"/>
                <w:sz w:val="24"/>
              </w:rPr>
            </w:pPr>
          </w:p>
        </w:tc>
      </w:tr>
      <w:tr w:rsidR="001449FF" w14:paraId="16A6D41F" w14:textId="77777777">
        <w:trPr>
          <w:trHeight w:val="818"/>
        </w:trPr>
        <w:tc>
          <w:tcPr>
            <w:tcW w:w="2936" w:type="dxa"/>
            <w:vMerge/>
            <w:tcBorders>
              <w:top w:val="nil"/>
              <w:right w:val="single" w:sz="6" w:space="0" w:color="000000"/>
            </w:tcBorders>
            <w:shd w:val="clear" w:color="auto" w:fill="00AFEF"/>
          </w:tcPr>
          <w:p w14:paraId="7AA3CDFE" w14:textId="77777777" w:rsidR="001449FF" w:rsidRDefault="001449FF" w:rsidP="00962409">
            <w:pPr>
              <w:rPr>
                <w:sz w:val="2"/>
                <w:szCs w:val="2"/>
              </w:rPr>
            </w:pPr>
          </w:p>
        </w:tc>
        <w:tc>
          <w:tcPr>
            <w:tcW w:w="5106" w:type="dxa"/>
            <w:tcBorders>
              <w:top w:val="single" w:sz="18" w:space="0" w:color="000000"/>
              <w:left w:val="single" w:sz="6" w:space="0" w:color="000000"/>
              <w:right w:val="single" w:sz="6" w:space="0" w:color="000000"/>
            </w:tcBorders>
          </w:tcPr>
          <w:p w14:paraId="79228354" w14:textId="77777777" w:rsidR="001449FF" w:rsidRDefault="00A47403" w:rsidP="00962409">
            <w:pPr>
              <w:pStyle w:val="TableParagraph"/>
              <w:spacing w:line="270" w:lineRule="exact"/>
              <w:rPr>
                <w:rFonts w:ascii="Arial MT"/>
                <w:sz w:val="24"/>
              </w:rPr>
            </w:pPr>
            <w:r>
              <w:rPr>
                <w:rFonts w:ascii="Arial MT"/>
                <w:sz w:val="24"/>
              </w:rPr>
              <w:t xml:space="preserve">Knowledge and experience of planning, preparing, delivering and evaluating learning </w:t>
            </w:r>
            <w:r>
              <w:rPr>
                <w:rFonts w:ascii="Arial MT"/>
                <w:spacing w:val="-2"/>
                <w:sz w:val="24"/>
              </w:rPr>
              <w:t>activities</w:t>
            </w:r>
          </w:p>
        </w:tc>
        <w:tc>
          <w:tcPr>
            <w:tcW w:w="1276" w:type="dxa"/>
            <w:tcBorders>
              <w:top w:val="single" w:sz="18" w:space="0" w:color="000000"/>
              <w:left w:val="single" w:sz="6" w:space="0" w:color="000000"/>
              <w:right w:val="single" w:sz="6" w:space="0" w:color="000000"/>
            </w:tcBorders>
          </w:tcPr>
          <w:p w14:paraId="3C1529AC" w14:textId="77777777" w:rsidR="001449FF" w:rsidRDefault="00A47403" w:rsidP="00962409">
            <w:pPr>
              <w:pStyle w:val="TableParagraph"/>
              <w:spacing w:line="282" w:lineRule="exact"/>
              <w:ind w:left="49"/>
              <w:jc w:val="center"/>
              <w:rPr>
                <w:sz w:val="24"/>
              </w:rPr>
            </w:pPr>
            <w:r>
              <w:rPr>
                <w:spacing w:val="-10"/>
                <w:sz w:val="24"/>
              </w:rPr>
              <w:t>•</w:t>
            </w:r>
          </w:p>
        </w:tc>
        <w:tc>
          <w:tcPr>
            <w:tcW w:w="1253" w:type="dxa"/>
            <w:tcBorders>
              <w:top w:val="single" w:sz="18" w:space="0" w:color="000000"/>
              <w:left w:val="single" w:sz="6" w:space="0" w:color="000000"/>
            </w:tcBorders>
          </w:tcPr>
          <w:p w14:paraId="12EC8494" w14:textId="77777777" w:rsidR="001449FF" w:rsidRDefault="001449FF" w:rsidP="00962409">
            <w:pPr>
              <w:pStyle w:val="TableParagraph"/>
              <w:ind w:left="0"/>
              <w:rPr>
                <w:rFonts w:ascii="Times New Roman"/>
                <w:sz w:val="24"/>
              </w:rPr>
            </w:pPr>
          </w:p>
        </w:tc>
      </w:tr>
      <w:tr w:rsidR="001449FF" w14:paraId="4A8EFBCE" w14:textId="77777777">
        <w:trPr>
          <w:trHeight w:val="555"/>
        </w:trPr>
        <w:tc>
          <w:tcPr>
            <w:tcW w:w="2936" w:type="dxa"/>
            <w:vMerge/>
            <w:tcBorders>
              <w:top w:val="nil"/>
              <w:right w:val="single" w:sz="6" w:space="0" w:color="000000"/>
            </w:tcBorders>
            <w:shd w:val="clear" w:color="auto" w:fill="00AFEF"/>
          </w:tcPr>
          <w:p w14:paraId="19245F23" w14:textId="77777777" w:rsidR="001449FF" w:rsidRDefault="001449FF" w:rsidP="00962409">
            <w:pPr>
              <w:rPr>
                <w:sz w:val="2"/>
                <w:szCs w:val="2"/>
              </w:rPr>
            </w:pPr>
          </w:p>
        </w:tc>
        <w:tc>
          <w:tcPr>
            <w:tcW w:w="5106" w:type="dxa"/>
            <w:tcBorders>
              <w:left w:val="single" w:sz="6" w:space="0" w:color="000000"/>
              <w:right w:val="single" w:sz="6" w:space="0" w:color="000000"/>
            </w:tcBorders>
          </w:tcPr>
          <w:p w14:paraId="23628C32" w14:textId="77777777" w:rsidR="001449FF" w:rsidRDefault="00A47403" w:rsidP="00962409">
            <w:pPr>
              <w:pStyle w:val="TableParagraph"/>
              <w:spacing w:line="270" w:lineRule="exact"/>
              <w:rPr>
                <w:rFonts w:ascii="Arial MT"/>
                <w:sz w:val="24"/>
              </w:rPr>
            </w:pPr>
            <w:r>
              <w:rPr>
                <w:rFonts w:ascii="Arial MT"/>
                <w:sz w:val="24"/>
              </w:rPr>
              <w:t>Experience of assessing pupil progress and reporting on development and attainment</w:t>
            </w:r>
          </w:p>
        </w:tc>
        <w:tc>
          <w:tcPr>
            <w:tcW w:w="1276" w:type="dxa"/>
            <w:tcBorders>
              <w:left w:val="single" w:sz="6" w:space="0" w:color="000000"/>
              <w:right w:val="single" w:sz="6" w:space="0" w:color="000000"/>
            </w:tcBorders>
          </w:tcPr>
          <w:p w14:paraId="16A922C6" w14:textId="77777777" w:rsidR="001449FF" w:rsidRDefault="00A47403" w:rsidP="00962409">
            <w:pPr>
              <w:pStyle w:val="TableParagraph"/>
              <w:ind w:left="49"/>
              <w:jc w:val="center"/>
              <w:rPr>
                <w:sz w:val="24"/>
              </w:rPr>
            </w:pPr>
            <w:r>
              <w:rPr>
                <w:spacing w:val="-10"/>
                <w:sz w:val="24"/>
              </w:rPr>
              <w:t>•</w:t>
            </w:r>
          </w:p>
        </w:tc>
        <w:tc>
          <w:tcPr>
            <w:tcW w:w="1253" w:type="dxa"/>
            <w:tcBorders>
              <w:left w:val="single" w:sz="6" w:space="0" w:color="000000"/>
            </w:tcBorders>
          </w:tcPr>
          <w:p w14:paraId="71A7B9C7" w14:textId="77777777" w:rsidR="001449FF" w:rsidRDefault="001449FF" w:rsidP="00962409">
            <w:pPr>
              <w:pStyle w:val="TableParagraph"/>
              <w:ind w:left="0"/>
              <w:rPr>
                <w:rFonts w:ascii="Times New Roman"/>
                <w:sz w:val="24"/>
              </w:rPr>
            </w:pPr>
          </w:p>
        </w:tc>
      </w:tr>
      <w:tr w:rsidR="001449FF" w14:paraId="2CE93B8B" w14:textId="77777777">
        <w:trPr>
          <w:trHeight w:val="825"/>
        </w:trPr>
        <w:tc>
          <w:tcPr>
            <w:tcW w:w="2936" w:type="dxa"/>
            <w:vMerge/>
            <w:tcBorders>
              <w:top w:val="nil"/>
              <w:right w:val="single" w:sz="6" w:space="0" w:color="000000"/>
            </w:tcBorders>
            <w:shd w:val="clear" w:color="auto" w:fill="00AFEF"/>
          </w:tcPr>
          <w:p w14:paraId="6A5EF90E" w14:textId="77777777" w:rsidR="001449FF" w:rsidRDefault="001449FF" w:rsidP="00962409">
            <w:pPr>
              <w:rPr>
                <w:sz w:val="2"/>
                <w:szCs w:val="2"/>
              </w:rPr>
            </w:pPr>
          </w:p>
        </w:tc>
        <w:tc>
          <w:tcPr>
            <w:tcW w:w="5106" w:type="dxa"/>
            <w:tcBorders>
              <w:left w:val="single" w:sz="6" w:space="0" w:color="000000"/>
              <w:right w:val="single" w:sz="6" w:space="0" w:color="000000"/>
            </w:tcBorders>
          </w:tcPr>
          <w:p w14:paraId="58858B84" w14:textId="77777777" w:rsidR="001449FF" w:rsidRDefault="00A47403" w:rsidP="00962409">
            <w:pPr>
              <w:pStyle w:val="TableParagraph"/>
              <w:spacing w:line="270" w:lineRule="exact"/>
              <w:rPr>
                <w:rFonts w:ascii="Arial MT"/>
                <w:sz w:val="24"/>
              </w:rPr>
            </w:pPr>
            <w:r>
              <w:rPr>
                <w:rFonts w:ascii="Arial MT"/>
                <w:sz w:val="24"/>
              </w:rPr>
              <w:t>Experience</w:t>
            </w:r>
            <w:r>
              <w:rPr>
                <w:rFonts w:ascii="Arial MT"/>
                <w:spacing w:val="-11"/>
                <w:sz w:val="24"/>
              </w:rPr>
              <w:t xml:space="preserve"> </w:t>
            </w:r>
            <w:r>
              <w:rPr>
                <w:rFonts w:ascii="Arial MT"/>
                <w:sz w:val="24"/>
              </w:rPr>
              <w:t>of</w:t>
            </w:r>
            <w:r>
              <w:rPr>
                <w:rFonts w:ascii="Arial MT"/>
                <w:spacing w:val="-3"/>
                <w:sz w:val="24"/>
              </w:rPr>
              <w:t xml:space="preserve"> </w:t>
            </w:r>
            <w:r>
              <w:rPr>
                <w:rFonts w:ascii="Arial MT"/>
                <w:sz w:val="24"/>
              </w:rPr>
              <w:t>providing</w:t>
            </w:r>
            <w:r>
              <w:rPr>
                <w:rFonts w:ascii="Arial MT"/>
                <w:spacing w:val="-11"/>
                <w:sz w:val="24"/>
              </w:rPr>
              <w:t xml:space="preserve"> </w:t>
            </w:r>
            <w:r>
              <w:rPr>
                <w:rFonts w:ascii="Arial MT"/>
                <w:sz w:val="24"/>
              </w:rPr>
              <w:t>support</w:t>
            </w:r>
            <w:r>
              <w:rPr>
                <w:rFonts w:ascii="Arial MT"/>
                <w:spacing w:val="-3"/>
                <w:sz w:val="24"/>
              </w:rPr>
              <w:t xml:space="preserve"> </w:t>
            </w:r>
            <w:r>
              <w:rPr>
                <w:rFonts w:ascii="Arial MT"/>
                <w:sz w:val="24"/>
              </w:rPr>
              <w:t>and</w:t>
            </w:r>
            <w:r>
              <w:rPr>
                <w:rFonts w:ascii="Arial MT"/>
                <w:spacing w:val="-11"/>
                <w:sz w:val="24"/>
              </w:rPr>
              <w:t xml:space="preserve"> </w:t>
            </w:r>
            <w:r>
              <w:rPr>
                <w:rFonts w:ascii="Arial MT"/>
                <w:sz w:val="24"/>
              </w:rPr>
              <w:t>guidance to other teaching support staff and ability to supervise staff</w:t>
            </w:r>
          </w:p>
        </w:tc>
        <w:tc>
          <w:tcPr>
            <w:tcW w:w="1276" w:type="dxa"/>
            <w:tcBorders>
              <w:left w:val="single" w:sz="6" w:space="0" w:color="000000"/>
              <w:right w:val="single" w:sz="6" w:space="0" w:color="000000"/>
            </w:tcBorders>
          </w:tcPr>
          <w:p w14:paraId="16462358" w14:textId="77777777" w:rsidR="001449FF" w:rsidRDefault="00A47403" w:rsidP="00962409">
            <w:pPr>
              <w:pStyle w:val="TableParagraph"/>
              <w:ind w:left="49"/>
              <w:jc w:val="center"/>
              <w:rPr>
                <w:sz w:val="24"/>
              </w:rPr>
            </w:pPr>
            <w:r>
              <w:rPr>
                <w:spacing w:val="-10"/>
                <w:sz w:val="24"/>
              </w:rPr>
              <w:t>•</w:t>
            </w:r>
          </w:p>
        </w:tc>
        <w:tc>
          <w:tcPr>
            <w:tcW w:w="1253" w:type="dxa"/>
            <w:tcBorders>
              <w:left w:val="single" w:sz="6" w:space="0" w:color="000000"/>
            </w:tcBorders>
          </w:tcPr>
          <w:p w14:paraId="1BC69906" w14:textId="77777777" w:rsidR="001449FF" w:rsidRDefault="001449FF" w:rsidP="00962409">
            <w:pPr>
              <w:pStyle w:val="TableParagraph"/>
              <w:ind w:left="0"/>
              <w:rPr>
                <w:rFonts w:ascii="Times New Roman"/>
                <w:sz w:val="24"/>
              </w:rPr>
            </w:pPr>
          </w:p>
        </w:tc>
      </w:tr>
      <w:tr w:rsidR="001449FF" w14:paraId="32647A85" w14:textId="77777777">
        <w:trPr>
          <w:trHeight w:val="555"/>
        </w:trPr>
        <w:tc>
          <w:tcPr>
            <w:tcW w:w="2936" w:type="dxa"/>
            <w:vMerge/>
            <w:tcBorders>
              <w:top w:val="nil"/>
              <w:right w:val="single" w:sz="6" w:space="0" w:color="000000"/>
            </w:tcBorders>
            <w:shd w:val="clear" w:color="auto" w:fill="00AFEF"/>
          </w:tcPr>
          <w:p w14:paraId="0A9E1E76" w14:textId="77777777" w:rsidR="001449FF" w:rsidRDefault="001449FF" w:rsidP="00962409">
            <w:pPr>
              <w:rPr>
                <w:sz w:val="2"/>
                <w:szCs w:val="2"/>
              </w:rPr>
            </w:pPr>
          </w:p>
        </w:tc>
        <w:tc>
          <w:tcPr>
            <w:tcW w:w="5106" w:type="dxa"/>
            <w:tcBorders>
              <w:left w:val="single" w:sz="6" w:space="0" w:color="000000"/>
              <w:right w:val="single" w:sz="6" w:space="0" w:color="000000"/>
            </w:tcBorders>
          </w:tcPr>
          <w:p w14:paraId="6F035BF9" w14:textId="77777777" w:rsidR="001449FF" w:rsidRDefault="00A47403" w:rsidP="00962409">
            <w:pPr>
              <w:pStyle w:val="TableParagraph"/>
              <w:spacing w:line="270" w:lineRule="exact"/>
              <w:rPr>
                <w:rFonts w:ascii="Arial MT"/>
                <w:sz w:val="24"/>
              </w:rPr>
            </w:pPr>
            <w:r>
              <w:rPr>
                <w:rFonts w:ascii="Arial MT"/>
                <w:sz w:val="24"/>
              </w:rPr>
              <w:t>Ability to drive and willingness to undertake minibus training</w:t>
            </w:r>
          </w:p>
        </w:tc>
        <w:tc>
          <w:tcPr>
            <w:tcW w:w="1276" w:type="dxa"/>
            <w:tcBorders>
              <w:left w:val="single" w:sz="6" w:space="0" w:color="000000"/>
              <w:right w:val="single" w:sz="6" w:space="0" w:color="000000"/>
            </w:tcBorders>
          </w:tcPr>
          <w:p w14:paraId="6EEC47C1" w14:textId="77777777" w:rsidR="001449FF" w:rsidRDefault="001449FF" w:rsidP="00962409">
            <w:pPr>
              <w:pStyle w:val="TableParagraph"/>
              <w:ind w:left="0"/>
              <w:rPr>
                <w:rFonts w:ascii="Times New Roman"/>
                <w:sz w:val="24"/>
              </w:rPr>
            </w:pPr>
          </w:p>
        </w:tc>
        <w:tc>
          <w:tcPr>
            <w:tcW w:w="1253" w:type="dxa"/>
            <w:tcBorders>
              <w:left w:val="single" w:sz="6" w:space="0" w:color="000000"/>
            </w:tcBorders>
          </w:tcPr>
          <w:p w14:paraId="7989B151" w14:textId="77777777" w:rsidR="001449FF" w:rsidRDefault="00A47403" w:rsidP="00962409">
            <w:pPr>
              <w:pStyle w:val="TableParagraph"/>
              <w:ind w:left="21"/>
              <w:jc w:val="center"/>
              <w:rPr>
                <w:sz w:val="24"/>
              </w:rPr>
            </w:pPr>
            <w:r>
              <w:rPr>
                <w:spacing w:val="-10"/>
                <w:sz w:val="24"/>
              </w:rPr>
              <w:t>•</w:t>
            </w:r>
          </w:p>
        </w:tc>
      </w:tr>
      <w:tr w:rsidR="001449FF" w14:paraId="41E32F43" w14:textId="77777777">
        <w:trPr>
          <w:trHeight w:val="862"/>
        </w:trPr>
        <w:tc>
          <w:tcPr>
            <w:tcW w:w="2936" w:type="dxa"/>
            <w:vMerge w:val="restart"/>
            <w:tcBorders>
              <w:right w:val="single" w:sz="6" w:space="0" w:color="000000"/>
            </w:tcBorders>
            <w:shd w:val="clear" w:color="auto" w:fill="00AFEF"/>
          </w:tcPr>
          <w:p w14:paraId="53BD112A" w14:textId="77777777" w:rsidR="001449FF" w:rsidRDefault="00A47403" w:rsidP="00962409">
            <w:pPr>
              <w:pStyle w:val="TableParagraph"/>
              <w:spacing w:line="289" w:lineRule="exact"/>
              <w:ind w:left="105"/>
              <w:rPr>
                <w:b/>
                <w:sz w:val="24"/>
              </w:rPr>
            </w:pPr>
            <w:r>
              <w:rPr>
                <w:b/>
                <w:color w:val="FFFFFF"/>
                <w:spacing w:val="-2"/>
                <w:sz w:val="24"/>
              </w:rPr>
              <w:t>Experience</w:t>
            </w:r>
          </w:p>
        </w:tc>
        <w:tc>
          <w:tcPr>
            <w:tcW w:w="5106" w:type="dxa"/>
            <w:tcBorders>
              <w:left w:val="single" w:sz="6" w:space="0" w:color="000000"/>
              <w:bottom w:val="single" w:sz="6" w:space="0" w:color="000000"/>
              <w:right w:val="single" w:sz="6" w:space="0" w:color="000000"/>
            </w:tcBorders>
          </w:tcPr>
          <w:p w14:paraId="174851BA" w14:textId="77777777" w:rsidR="001449FF" w:rsidRDefault="00A47403" w:rsidP="00962409">
            <w:pPr>
              <w:pStyle w:val="TableParagraph"/>
              <w:spacing w:line="287" w:lineRule="exact"/>
              <w:rPr>
                <w:sz w:val="24"/>
              </w:rPr>
            </w:pPr>
            <w:r>
              <w:rPr>
                <w:sz w:val="24"/>
              </w:rPr>
              <w:t>Experience</w:t>
            </w:r>
            <w:r>
              <w:rPr>
                <w:spacing w:val="12"/>
                <w:sz w:val="24"/>
              </w:rPr>
              <w:t xml:space="preserve"> </w:t>
            </w:r>
            <w:r>
              <w:rPr>
                <w:sz w:val="24"/>
              </w:rPr>
              <w:t>of</w:t>
            </w:r>
            <w:r>
              <w:rPr>
                <w:spacing w:val="2"/>
                <w:sz w:val="24"/>
              </w:rPr>
              <w:t xml:space="preserve"> </w:t>
            </w:r>
            <w:r>
              <w:rPr>
                <w:sz w:val="24"/>
              </w:rPr>
              <w:t>working</w:t>
            </w:r>
            <w:r>
              <w:rPr>
                <w:spacing w:val="6"/>
                <w:sz w:val="24"/>
              </w:rPr>
              <w:t xml:space="preserve"> </w:t>
            </w:r>
            <w:r>
              <w:rPr>
                <w:sz w:val="24"/>
              </w:rPr>
              <w:t>with</w:t>
            </w:r>
            <w:r>
              <w:rPr>
                <w:spacing w:val="4"/>
                <w:sz w:val="24"/>
              </w:rPr>
              <w:t xml:space="preserve"> </w:t>
            </w:r>
            <w:r>
              <w:rPr>
                <w:sz w:val="24"/>
              </w:rPr>
              <w:t>children</w:t>
            </w:r>
            <w:r>
              <w:rPr>
                <w:spacing w:val="4"/>
                <w:sz w:val="24"/>
              </w:rPr>
              <w:t xml:space="preserve"> </w:t>
            </w:r>
            <w:r>
              <w:rPr>
                <w:spacing w:val="-5"/>
                <w:sz w:val="24"/>
              </w:rPr>
              <w:t>and</w:t>
            </w:r>
          </w:p>
          <w:p w14:paraId="4C73FB66" w14:textId="77777777" w:rsidR="001449FF" w:rsidRDefault="00A47403" w:rsidP="00962409">
            <w:pPr>
              <w:pStyle w:val="TableParagraph"/>
              <w:spacing w:line="286" w:lineRule="exact"/>
              <w:rPr>
                <w:sz w:val="24"/>
              </w:rPr>
            </w:pPr>
            <w:r>
              <w:rPr>
                <w:sz w:val="24"/>
              </w:rPr>
              <w:t>young</w:t>
            </w:r>
            <w:r>
              <w:rPr>
                <w:spacing w:val="-8"/>
                <w:sz w:val="24"/>
              </w:rPr>
              <w:t xml:space="preserve"> </w:t>
            </w:r>
            <w:r>
              <w:rPr>
                <w:sz w:val="24"/>
              </w:rPr>
              <w:t>people</w:t>
            </w:r>
            <w:r>
              <w:rPr>
                <w:spacing w:val="-16"/>
                <w:sz w:val="24"/>
              </w:rPr>
              <w:t xml:space="preserve"> </w:t>
            </w:r>
            <w:r>
              <w:rPr>
                <w:sz w:val="24"/>
              </w:rPr>
              <w:t>with</w:t>
            </w:r>
            <w:r>
              <w:rPr>
                <w:spacing w:val="-9"/>
                <w:sz w:val="24"/>
              </w:rPr>
              <w:t xml:space="preserve"> </w:t>
            </w:r>
            <w:r>
              <w:rPr>
                <w:sz w:val="24"/>
              </w:rPr>
              <w:t>Special</w:t>
            </w:r>
            <w:r>
              <w:rPr>
                <w:spacing w:val="-5"/>
                <w:sz w:val="24"/>
              </w:rPr>
              <w:t xml:space="preserve"> </w:t>
            </w:r>
            <w:r>
              <w:rPr>
                <w:sz w:val="24"/>
              </w:rPr>
              <w:t>Educational</w:t>
            </w:r>
            <w:r>
              <w:rPr>
                <w:spacing w:val="-5"/>
                <w:sz w:val="24"/>
              </w:rPr>
              <w:t xml:space="preserve"> </w:t>
            </w:r>
            <w:r>
              <w:rPr>
                <w:sz w:val="24"/>
              </w:rPr>
              <w:t>Needs and Disabilities</w:t>
            </w:r>
          </w:p>
        </w:tc>
        <w:tc>
          <w:tcPr>
            <w:tcW w:w="1276" w:type="dxa"/>
            <w:tcBorders>
              <w:left w:val="single" w:sz="6" w:space="0" w:color="000000"/>
              <w:bottom w:val="single" w:sz="6" w:space="0" w:color="000000"/>
              <w:right w:val="single" w:sz="6" w:space="0" w:color="000000"/>
            </w:tcBorders>
          </w:tcPr>
          <w:p w14:paraId="1880660D" w14:textId="77777777" w:rsidR="001449FF" w:rsidRDefault="00A47403" w:rsidP="00962409">
            <w:pPr>
              <w:pStyle w:val="TableParagraph"/>
              <w:spacing w:line="289" w:lineRule="exact"/>
              <w:ind w:left="49"/>
              <w:jc w:val="center"/>
              <w:rPr>
                <w:sz w:val="24"/>
              </w:rPr>
            </w:pPr>
            <w:r>
              <w:rPr>
                <w:spacing w:val="-10"/>
                <w:sz w:val="24"/>
              </w:rPr>
              <w:t>•</w:t>
            </w:r>
          </w:p>
        </w:tc>
        <w:tc>
          <w:tcPr>
            <w:tcW w:w="1253" w:type="dxa"/>
            <w:tcBorders>
              <w:left w:val="single" w:sz="6" w:space="0" w:color="000000"/>
              <w:bottom w:val="single" w:sz="6" w:space="0" w:color="000000"/>
            </w:tcBorders>
          </w:tcPr>
          <w:p w14:paraId="10D7CD14" w14:textId="77777777" w:rsidR="001449FF" w:rsidRDefault="001449FF" w:rsidP="00962409">
            <w:pPr>
              <w:pStyle w:val="TableParagraph"/>
              <w:ind w:left="0"/>
              <w:rPr>
                <w:rFonts w:ascii="Times New Roman"/>
                <w:sz w:val="24"/>
              </w:rPr>
            </w:pPr>
          </w:p>
        </w:tc>
      </w:tr>
      <w:tr w:rsidR="001449FF" w14:paraId="6911F50F" w14:textId="77777777">
        <w:trPr>
          <w:trHeight w:val="848"/>
        </w:trPr>
        <w:tc>
          <w:tcPr>
            <w:tcW w:w="2936" w:type="dxa"/>
            <w:vMerge/>
            <w:tcBorders>
              <w:top w:val="nil"/>
              <w:right w:val="single" w:sz="6" w:space="0" w:color="000000"/>
            </w:tcBorders>
            <w:shd w:val="clear" w:color="auto" w:fill="00AFEF"/>
          </w:tcPr>
          <w:p w14:paraId="4399039E" w14:textId="77777777" w:rsidR="001449FF" w:rsidRDefault="001449FF" w:rsidP="00962409">
            <w:pPr>
              <w:rPr>
                <w:sz w:val="2"/>
                <w:szCs w:val="2"/>
              </w:rPr>
            </w:pPr>
          </w:p>
        </w:tc>
        <w:tc>
          <w:tcPr>
            <w:tcW w:w="5106" w:type="dxa"/>
            <w:tcBorders>
              <w:top w:val="single" w:sz="6" w:space="0" w:color="000000"/>
              <w:left w:val="single" w:sz="6" w:space="0" w:color="000000"/>
              <w:right w:val="single" w:sz="6" w:space="0" w:color="000000"/>
            </w:tcBorders>
          </w:tcPr>
          <w:p w14:paraId="602C9BEA" w14:textId="77777777" w:rsidR="001449FF" w:rsidRDefault="00A47403" w:rsidP="00962409">
            <w:pPr>
              <w:pStyle w:val="TableParagraph"/>
              <w:spacing w:line="267" w:lineRule="exact"/>
              <w:rPr>
                <w:sz w:val="24"/>
              </w:rPr>
            </w:pPr>
            <w:r>
              <w:rPr>
                <w:sz w:val="24"/>
              </w:rPr>
              <w:t>Experience</w:t>
            </w:r>
            <w:r>
              <w:rPr>
                <w:spacing w:val="16"/>
                <w:sz w:val="24"/>
              </w:rPr>
              <w:t xml:space="preserve"> </w:t>
            </w:r>
            <w:r>
              <w:rPr>
                <w:sz w:val="24"/>
              </w:rPr>
              <w:t>of</w:t>
            </w:r>
            <w:r>
              <w:rPr>
                <w:spacing w:val="3"/>
                <w:sz w:val="24"/>
              </w:rPr>
              <w:t xml:space="preserve"> </w:t>
            </w:r>
            <w:r>
              <w:rPr>
                <w:sz w:val="24"/>
              </w:rPr>
              <w:t>working</w:t>
            </w:r>
            <w:r>
              <w:rPr>
                <w:spacing w:val="7"/>
                <w:sz w:val="24"/>
              </w:rPr>
              <w:t xml:space="preserve"> </w:t>
            </w:r>
            <w:r>
              <w:rPr>
                <w:sz w:val="24"/>
              </w:rPr>
              <w:t>with</w:t>
            </w:r>
            <w:r>
              <w:rPr>
                <w:spacing w:val="5"/>
                <w:sz w:val="24"/>
              </w:rPr>
              <w:t xml:space="preserve"> </w:t>
            </w:r>
            <w:r>
              <w:rPr>
                <w:spacing w:val="-2"/>
                <w:sz w:val="24"/>
              </w:rPr>
              <w:t>national</w:t>
            </w:r>
          </w:p>
          <w:p w14:paraId="2A663FD8" w14:textId="77777777" w:rsidR="001449FF" w:rsidRDefault="00A47403" w:rsidP="00962409">
            <w:pPr>
              <w:pStyle w:val="TableParagraph"/>
              <w:spacing w:line="286" w:lineRule="exact"/>
              <w:rPr>
                <w:sz w:val="24"/>
              </w:rPr>
            </w:pPr>
            <w:r>
              <w:rPr>
                <w:sz w:val="24"/>
              </w:rPr>
              <w:t>curriculum</w:t>
            </w:r>
            <w:r>
              <w:rPr>
                <w:spacing w:val="26"/>
                <w:sz w:val="24"/>
              </w:rPr>
              <w:t xml:space="preserve"> </w:t>
            </w:r>
            <w:r>
              <w:rPr>
                <w:sz w:val="24"/>
              </w:rPr>
              <w:t>and</w:t>
            </w:r>
            <w:r>
              <w:rPr>
                <w:spacing w:val="-7"/>
                <w:sz w:val="24"/>
              </w:rPr>
              <w:t xml:space="preserve"> </w:t>
            </w:r>
            <w:r>
              <w:rPr>
                <w:sz w:val="24"/>
              </w:rPr>
              <w:t>other</w:t>
            </w:r>
            <w:r>
              <w:rPr>
                <w:spacing w:val="-6"/>
                <w:sz w:val="24"/>
              </w:rPr>
              <w:t xml:space="preserve"> </w:t>
            </w:r>
            <w:r>
              <w:rPr>
                <w:sz w:val="24"/>
              </w:rPr>
              <w:t>strategies</w:t>
            </w:r>
            <w:r>
              <w:rPr>
                <w:spacing w:val="-4"/>
                <w:sz w:val="24"/>
              </w:rPr>
              <w:t xml:space="preserve"> </w:t>
            </w:r>
            <w:r>
              <w:rPr>
                <w:sz w:val="24"/>
              </w:rPr>
              <w:t>in</w:t>
            </w:r>
            <w:r>
              <w:rPr>
                <w:spacing w:val="-8"/>
                <w:sz w:val="24"/>
              </w:rPr>
              <w:t xml:space="preserve"> </w:t>
            </w:r>
            <w:r>
              <w:rPr>
                <w:sz w:val="24"/>
              </w:rPr>
              <w:t>a</w:t>
            </w:r>
            <w:r>
              <w:rPr>
                <w:spacing w:val="-14"/>
                <w:sz w:val="24"/>
              </w:rPr>
              <w:t xml:space="preserve"> </w:t>
            </w:r>
            <w:r>
              <w:rPr>
                <w:sz w:val="24"/>
              </w:rPr>
              <w:t xml:space="preserve">school </w:t>
            </w:r>
            <w:r>
              <w:rPr>
                <w:spacing w:val="-2"/>
                <w:sz w:val="24"/>
              </w:rPr>
              <w:t>environment</w:t>
            </w:r>
          </w:p>
        </w:tc>
        <w:tc>
          <w:tcPr>
            <w:tcW w:w="1276" w:type="dxa"/>
            <w:tcBorders>
              <w:top w:val="single" w:sz="6" w:space="0" w:color="000000"/>
              <w:left w:val="single" w:sz="6" w:space="0" w:color="000000"/>
              <w:right w:val="single" w:sz="6" w:space="0" w:color="000000"/>
            </w:tcBorders>
          </w:tcPr>
          <w:p w14:paraId="2FAC0129" w14:textId="77777777" w:rsidR="001449FF" w:rsidRDefault="001449FF" w:rsidP="00962409">
            <w:pPr>
              <w:pStyle w:val="TableParagraph"/>
              <w:ind w:left="0"/>
              <w:rPr>
                <w:rFonts w:ascii="Times New Roman"/>
                <w:sz w:val="24"/>
              </w:rPr>
            </w:pPr>
          </w:p>
        </w:tc>
        <w:tc>
          <w:tcPr>
            <w:tcW w:w="1253" w:type="dxa"/>
            <w:tcBorders>
              <w:top w:val="single" w:sz="6" w:space="0" w:color="000000"/>
              <w:left w:val="single" w:sz="6" w:space="0" w:color="000000"/>
            </w:tcBorders>
          </w:tcPr>
          <w:p w14:paraId="74B54481" w14:textId="77777777" w:rsidR="001449FF" w:rsidRDefault="00A47403" w:rsidP="00962409">
            <w:pPr>
              <w:pStyle w:val="TableParagraph"/>
              <w:spacing w:line="267" w:lineRule="exact"/>
              <w:ind w:left="21"/>
              <w:jc w:val="center"/>
              <w:rPr>
                <w:sz w:val="24"/>
              </w:rPr>
            </w:pPr>
            <w:r>
              <w:rPr>
                <w:spacing w:val="-10"/>
                <w:sz w:val="24"/>
              </w:rPr>
              <w:t>•</w:t>
            </w:r>
          </w:p>
        </w:tc>
      </w:tr>
      <w:tr w:rsidR="001449FF" w14:paraId="7FBCF212" w14:textId="77777777">
        <w:trPr>
          <w:trHeight w:val="578"/>
        </w:trPr>
        <w:tc>
          <w:tcPr>
            <w:tcW w:w="2936" w:type="dxa"/>
            <w:vMerge w:val="restart"/>
            <w:tcBorders>
              <w:right w:val="single" w:sz="6" w:space="0" w:color="000000"/>
            </w:tcBorders>
            <w:shd w:val="clear" w:color="auto" w:fill="00AFEF"/>
          </w:tcPr>
          <w:p w14:paraId="70F32560" w14:textId="77777777" w:rsidR="001449FF" w:rsidRDefault="00A47403" w:rsidP="00962409">
            <w:pPr>
              <w:pStyle w:val="TableParagraph"/>
              <w:ind w:left="105"/>
              <w:rPr>
                <w:b/>
                <w:sz w:val="24"/>
              </w:rPr>
            </w:pPr>
            <w:r>
              <w:rPr>
                <w:b/>
                <w:color w:val="FFFFFF"/>
                <w:sz w:val="24"/>
              </w:rPr>
              <w:t>Thinking</w:t>
            </w:r>
            <w:r>
              <w:rPr>
                <w:b/>
                <w:color w:val="FFFFFF"/>
                <w:spacing w:val="2"/>
                <w:sz w:val="24"/>
              </w:rPr>
              <w:t xml:space="preserve"> </w:t>
            </w:r>
            <w:r>
              <w:rPr>
                <w:b/>
                <w:color w:val="FFFFFF"/>
                <w:spacing w:val="-2"/>
                <w:sz w:val="24"/>
              </w:rPr>
              <w:t>Ability</w:t>
            </w:r>
          </w:p>
        </w:tc>
        <w:tc>
          <w:tcPr>
            <w:tcW w:w="5106" w:type="dxa"/>
            <w:tcBorders>
              <w:left w:val="single" w:sz="6" w:space="0" w:color="000000"/>
              <w:bottom w:val="single" w:sz="6" w:space="0" w:color="000000"/>
              <w:right w:val="single" w:sz="6" w:space="0" w:color="000000"/>
            </w:tcBorders>
          </w:tcPr>
          <w:p w14:paraId="3AEDC76A" w14:textId="77777777" w:rsidR="001449FF" w:rsidRDefault="00A47403" w:rsidP="00962409">
            <w:pPr>
              <w:pStyle w:val="TableParagraph"/>
              <w:rPr>
                <w:sz w:val="24"/>
              </w:rPr>
            </w:pPr>
            <w:r>
              <w:rPr>
                <w:sz w:val="24"/>
              </w:rPr>
              <w:t>A</w:t>
            </w:r>
            <w:r>
              <w:rPr>
                <w:spacing w:val="7"/>
                <w:sz w:val="24"/>
              </w:rPr>
              <w:t xml:space="preserve"> </w:t>
            </w:r>
            <w:r>
              <w:rPr>
                <w:sz w:val="24"/>
              </w:rPr>
              <w:t>passion</w:t>
            </w:r>
            <w:r>
              <w:rPr>
                <w:spacing w:val="4"/>
                <w:sz w:val="24"/>
              </w:rPr>
              <w:t xml:space="preserve"> </w:t>
            </w:r>
            <w:r>
              <w:rPr>
                <w:sz w:val="24"/>
              </w:rPr>
              <w:t>for</w:t>
            </w:r>
            <w:r>
              <w:rPr>
                <w:spacing w:val="8"/>
                <w:sz w:val="24"/>
              </w:rPr>
              <w:t xml:space="preserve"> </w:t>
            </w:r>
            <w:r>
              <w:rPr>
                <w:sz w:val="24"/>
              </w:rPr>
              <w:t>working</w:t>
            </w:r>
            <w:r>
              <w:rPr>
                <w:spacing w:val="6"/>
                <w:sz w:val="24"/>
              </w:rPr>
              <w:t xml:space="preserve"> </w:t>
            </w:r>
            <w:r>
              <w:rPr>
                <w:sz w:val="24"/>
              </w:rPr>
              <w:t>with</w:t>
            </w:r>
            <w:r>
              <w:rPr>
                <w:spacing w:val="4"/>
                <w:sz w:val="24"/>
              </w:rPr>
              <w:t xml:space="preserve"> </w:t>
            </w:r>
            <w:r>
              <w:rPr>
                <w:sz w:val="24"/>
              </w:rPr>
              <w:t>children</w:t>
            </w:r>
            <w:r>
              <w:rPr>
                <w:spacing w:val="5"/>
                <w:sz w:val="24"/>
              </w:rPr>
              <w:t xml:space="preserve"> </w:t>
            </w:r>
            <w:r>
              <w:rPr>
                <w:spacing w:val="-5"/>
                <w:sz w:val="24"/>
              </w:rPr>
              <w:t>and</w:t>
            </w:r>
          </w:p>
          <w:p w14:paraId="4F080AF1" w14:textId="77777777" w:rsidR="001449FF" w:rsidRDefault="00A47403" w:rsidP="00962409">
            <w:pPr>
              <w:pStyle w:val="TableParagraph"/>
              <w:spacing w:before="10" w:line="258" w:lineRule="exact"/>
              <w:rPr>
                <w:sz w:val="24"/>
              </w:rPr>
            </w:pPr>
            <w:r>
              <w:rPr>
                <w:sz w:val="24"/>
              </w:rPr>
              <w:t>young</w:t>
            </w:r>
            <w:r>
              <w:rPr>
                <w:spacing w:val="-2"/>
                <w:sz w:val="24"/>
              </w:rPr>
              <w:t xml:space="preserve"> </w:t>
            </w:r>
            <w:r>
              <w:rPr>
                <w:sz w:val="24"/>
              </w:rPr>
              <w:t>people</w:t>
            </w:r>
            <w:r>
              <w:rPr>
                <w:spacing w:val="-10"/>
                <w:sz w:val="24"/>
              </w:rPr>
              <w:t xml:space="preserve"> </w:t>
            </w:r>
            <w:r>
              <w:rPr>
                <w:sz w:val="24"/>
              </w:rPr>
              <w:t>with</w:t>
            </w:r>
            <w:r>
              <w:rPr>
                <w:spacing w:val="-4"/>
                <w:sz w:val="24"/>
              </w:rPr>
              <w:t xml:space="preserve"> </w:t>
            </w:r>
            <w:r>
              <w:rPr>
                <w:sz w:val="24"/>
              </w:rPr>
              <w:t>Special</w:t>
            </w:r>
            <w:r>
              <w:rPr>
                <w:spacing w:val="1"/>
                <w:sz w:val="24"/>
              </w:rPr>
              <w:t xml:space="preserve"> </w:t>
            </w:r>
            <w:r>
              <w:rPr>
                <w:sz w:val="24"/>
              </w:rPr>
              <w:t>Educational</w:t>
            </w:r>
            <w:r>
              <w:rPr>
                <w:spacing w:val="2"/>
                <w:sz w:val="24"/>
              </w:rPr>
              <w:t xml:space="preserve"> </w:t>
            </w:r>
            <w:r>
              <w:rPr>
                <w:spacing w:val="-4"/>
                <w:sz w:val="24"/>
              </w:rPr>
              <w:t>Needs</w:t>
            </w:r>
          </w:p>
        </w:tc>
        <w:tc>
          <w:tcPr>
            <w:tcW w:w="1276" w:type="dxa"/>
            <w:tcBorders>
              <w:left w:val="single" w:sz="6" w:space="0" w:color="000000"/>
              <w:bottom w:val="single" w:sz="6" w:space="0" w:color="000000"/>
              <w:right w:val="single" w:sz="6" w:space="0" w:color="000000"/>
            </w:tcBorders>
          </w:tcPr>
          <w:p w14:paraId="0298ACCD" w14:textId="77777777" w:rsidR="001449FF" w:rsidRDefault="00A47403" w:rsidP="00962409">
            <w:pPr>
              <w:pStyle w:val="TableParagraph"/>
              <w:ind w:left="49"/>
              <w:jc w:val="center"/>
              <w:rPr>
                <w:sz w:val="24"/>
              </w:rPr>
            </w:pPr>
            <w:r>
              <w:rPr>
                <w:spacing w:val="-10"/>
                <w:sz w:val="24"/>
              </w:rPr>
              <w:t>•</w:t>
            </w:r>
          </w:p>
        </w:tc>
        <w:tc>
          <w:tcPr>
            <w:tcW w:w="1253" w:type="dxa"/>
            <w:tcBorders>
              <w:left w:val="single" w:sz="6" w:space="0" w:color="000000"/>
              <w:bottom w:val="single" w:sz="6" w:space="0" w:color="000000"/>
            </w:tcBorders>
          </w:tcPr>
          <w:p w14:paraId="3629E181" w14:textId="77777777" w:rsidR="001449FF" w:rsidRDefault="001449FF" w:rsidP="00962409">
            <w:pPr>
              <w:pStyle w:val="TableParagraph"/>
              <w:ind w:left="0"/>
              <w:rPr>
                <w:rFonts w:ascii="Times New Roman"/>
                <w:sz w:val="24"/>
              </w:rPr>
            </w:pPr>
          </w:p>
        </w:tc>
      </w:tr>
      <w:tr w:rsidR="001449FF" w14:paraId="4716E4D7" w14:textId="77777777">
        <w:trPr>
          <w:trHeight w:val="555"/>
        </w:trPr>
        <w:tc>
          <w:tcPr>
            <w:tcW w:w="2936" w:type="dxa"/>
            <w:vMerge/>
            <w:tcBorders>
              <w:top w:val="nil"/>
              <w:right w:val="single" w:sz="6" w:space="0" w:color="000000"/>
            </w:tcBorders>
            <w:shd w:val="clear" w:color="auto" w:fill="00AFEF"/>
          </w:tcPr>
          <w:p w14:paraId="0E9F9613"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1B4D225C" w14:textId="77777777" w:rsidR="001449FF" w:rsidRDefault="00A47403" w:rsidP="00962409">
            <w:pPr>
              <w:pStyle w:val="TableParagraph"/>
              <w:spacing w:line="267" w:lineRule="exact"/>
              <w:rPr>
                <w:sz w:val="24"/>
              </w:rPr>
            </w:pPr>
            <w:r>
              <w:rPr>
                <w:sz w:val="24"/>
              </w:rPr>
              <w:t>Hold</w:t>
            </w:r>
            <w:r>
              <w:rPr>
                <w:spacing w:val="-10"/>
                <w:sz w:val="24"/>
              </w:rPr>
              <w:t xml:space="preserve"> </w:t>
            </w:r>
            <w:r>
              <w:rPr>
                <w:sz w:val="24"/>
              </w:rPr>
              <w:t>high</w:t>
            </w:r>
            <w:r>
              <w:rPr>
                <w:spacing w:val="-13"/>
                <w:sz w:val="24"/>
              </w:rPr>
              <w:t xml:space="preserve"> </w:t>
            </w:r>
            <w:r>
              <w:rPr>
                <w:sz w:val="24"/>
              </w:rPr>
              <w:t>expectations</w:t>
            </w:r>
            <w:r>
              <w:rPr>
                <w:spacing w:val="-1"/>
                <w:sz w:val="24"/>
              </w:rPr>
              <w:t xml:space="preserve"> </w:t>
            </w:r>
            <w:r>
              <w:rPr>
                <w:sz w:val="24"/>
              </w:rPr>
              <w:t>for</w:t>
            </w:r>
            <w:r>
              <w:rPr>
                <w:spacing w:val="6"/>
                <w:sz w:val="24"/>
              </w:rPr>
              <w:t xml:space="preserve"> </w:t>
            </w:r>
            <w:r>
              <w:rPr>
                <w:sz w:val="24"/>
              </w:rPr>
              <w:t>children</w:t>
            </w:r>
            <w:r>
              <w:rPr>
                <w:spacing w:val="2"/>
                <w:sz w:val="24"/>
              </w:rPr>
              <w:t xml:space="preserve"> </w:t>
            </w:r>
            <w:r>
              <w:rPr>
                <w:sz w:val="24"/>
              </w:rPr>
              <w:t>and</w:t>
            </w:r>
            <w:r>
              <w:rPr>
                <w:spacing w:val="5"/>
                <w:sz w:val="24"/>
              </w:rPr>
              <w:t xml:space="preserve"> </w:t>
            </w:r>
            <w:r>
              <w:rPr>
                <w:spacing w:val="-4"/>
                <w:sz w:val="24"/>
              </w:rPr>
              <w:t>young</w:t>
            </w:r>
          </w:p>
          <w:p w14:paraId="792BD386" w14:textId="77777777" w:rsidR="001449FF" w:rsidRDefault="00A47403" w:rsidP="00962409">
            <w:pPr>
              <w:pStyle w:val="TableParagraph"/>
              <w:spacing w:before="11" w:line="258" w:lineRule="exact"/>
              <w:rPr>
                <w:sz w:val="24"/>
              </w:rPr>
            </w:pPr>
            <w:r>
              <w:rPr>
                <w:sz w:val="24"/>
              </w:rPr>
              <w:t>people’s</w:t>
            </w:r>
            <w:r>
              <w:rPr>
                <w:spacing w:val="-8"/>
                <w:sz w:val="24"/>
              </w:rPr>
              <w:t xml:space="preserve"> </w:t>
            </w:r>
            <w:r>
              <w:rPr>
                <w:sz w:val="24"/>
              </w:rPr>
              <w:t>learning</w:t>
            </w:r>
            <w:r>
              <w:rPr>
                <w:spacing w:val="-3"/>
                <w:sz w:val="24"/>
              </w:rPr>
              <w:t xml:space="preserve"> </w:t>
            </w:r>
            <w:r>
              <w:rPr>
                <w:sz w:val="24"/>
              </w:rPr>
              <w:t>and</w:t>
            </w:r>
            <w:r>
              <w:rPr>
                <w:spacing w:val="-3"/>
                <w:sz w:val="24"/>
              </w:rPr>
              <w:t xml:space="preserve"> </w:t>
            </w:r>
            <w:r>
              <w:rPr>
                <w:spacing w:val="-2"/>
                <w:sz w:val="24"/>
              </w:rPr>
              <w:t>achievement</w:t>
            </w:r>
          </w:p>
        </w:tc>
        <w:tc>
          <w:tcPr>
            <w:tcW w:w="1276" w:type="dxa"/>
            <w:tcBorders>
              <w:top w:val="single" w:sz="6" w:space="0" w:color="000000"/>
              <w:left w:val="single" w:sz="6" w:space="0" w:color="000000"/>
              <w:bottom w:val="single" w:sz="6" w:space="0" w:color="000000"/>
              <w:right w:val="single" w:sz="6" w:space="0" w:color="000000"/>
            </w:tcBorders>
          </w:tcPr>
          <w:p w14:paraId="215EAD0C" w14:textId="77777777" w:rsidR="001449FF" w:rsidRDefault="00A47403" w:rsidP="00962409">
            <w:pPr>
              <w:pStyle w:val="TableParagraph"/>
              <w:spacing w:line="267"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48217874" w14:textId="77777777" w:rsidR="001449FF" w:rsidRDefault="001449FF" w:rsidP="00962409">
            <w:pPr>
              <w:pStyle w:val="TableParagraph"/>
              <w:ind w:left="0"/>
              <w:rPr>
                <w:rFonts w:ascii="Times New Roman"/>
                <w:sz w:val="24"/>
              </w:rPr>
            </w:pPr>
          </w:p>
        </w:tc>
      </w:tr>
      <w:tr w:rsidR="001449FF" w14:paraId="62A83645" w14:textId="77777777">
        <w:trPr>
          <w:trHeight w:val="555"/>
        </w:trPr>
        <w:tc>
          <w:tcPr>
            <w:tcW w:w="2936" w:type="dxa"/>
            <w:vMerge/>
            <w:tcBorders>
              <w:top w:val="nil"/>
              <w:right w:val="single" w:sz="6" w:space="0" w:color="000000"/>
            </w:tcBorders>
            <w:shd w:val="clear" w:color="auto" w:fill="00AFEF"/>
          </w:tcPr>
          <w:p w14:paraId="5455D8C2"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7C695D58" w14:textId="77777777" w:rsidR="001449FF" w:rsidRDefault="00A47403" w:rsidP="00962409">
            <w:pPr>
              <w:pStyle w:val="TableParagraph"/>
              <w:spacing w:line="286" w:lineRule="exact"/>
              <w:rPr>
                <w:sz w:val="24"/>
              </w:rPr>
            </w:pPr>
            <w:r>
              <w:rPr>
                <w:sz w:val="24"/>
              </w:rPr>
              <w:t>An</w:t>
            </w:r>
            <w:r>
              <w:rPr>
                <w:spacing w:val="-7"/>
                <w:sz w:val="24"/>
              </w:rPr>
              <w:t xml:space="preserve"> </w:t>
            </w:r>
            <w:r>
              <w:rPr>
                <w:sz w:val="24"/>
              </w:rPr>
              <w:t>understanding</w:t>
            </w:r>
            <w:r>
              <w:rPr>
                <w:spacing w:val="-5"/>
                <w:sz w:val="24"/>
              </w:rPr>
              <w:t xml:space="preserve"> </w:t>
            </w:r>
            <w:r>
              <w:rPr>
                <w:sz w:val="24"/>
              </w:rPr>
              <w:t>of</w:t>
            </w:r>
            <w:r>
              <w:rPr>
                <w:spacing w:val="-9"/>
                <w:sz w:val="24"/>
              </w:rPr>
              <w:t xml:space="preserve"> </w:t>
            </w:r>
            <w:r>
              <w:rPr>
                <w:sz w:val="24"/>
              </w:rPr>
              <w:t>relevant policies</w:t>
            </w:r>
            <w:r>
              <w:rPr>
                <w:spacing w:val="-9"/>
                <w:sz w:val="24"/>
              </w:rPr>
              <w:t xml:space="preserve"> </w:t>
            </w:r>
            <w:r>
              <w:rPr>
                <w:sz w:val="24"/>
              </w:rPr>
              <w:t>and awareness of relevant legislation</w:t>
            </w:r>
          </w:p>
        </w:tc>
        <w:tc>
          <w:tcPr>
            <w:tcW w:w="1276" w:type="dxa"/>
            <w:tcBorders>
              <w:top w:val="single" w:sz="6" w:space="0" w:color="000000"/>
              <w:left w:val="single" w:sz="6" w:space="0" w:color="000000"/>
              <w:bottom w:val="single" w:sz="6" w:space="0" w:color="000000"/>
              <w:right w:val="single" w:sz="6" w:space="0" w:color="000000"/>
            </w:tcBorders>
          </w:tcPr>
          <w:p w14:paraId="712EF51F" w14:textId="77777777" w:rsidR="001449FF" w:rsidRDefault="00A47403" w:rsidP="00962409">
            <w:pPr>
              <w:pStyle w:val="TableParagraph"/>
              <w:spacing w:line="282"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317EA5B7" w14:textId="77777777" w:rsidR="001449FF" w:rsidRDefault="001449FF" w:rsidP="00962409">
            <w:pPr>
              <w:pStyle w:val="TableParagraph"/>
              <w:ind w:left="0"/>
              <w:rPr>
                <w:rFonts w:ascii="Times New Roman"/>
                <w:sz w:val="24"/>
              </w:rPr>
            </w:pPr>
          </w:p>
        </w:tc>
      </w:tr>
      <w:tr w:rsidR="001449FF" w14:paraId="55AD6CF6" w14:textId="77777777">
        <w:trPr>
          <w:trHeight w:val="554"/>
        </w:trPr>
        <w:tc>
          <w:tcPr>
            <w:tcW w:w="2936" w:type="dxa"/>
            <w:vMerge/>
            <w:tcBorders>
              <w:top w:val="nil"/>
              <w:right w:val="single" w:sz="6" w:space="0" w:color="000000"/>
            </w:tcBorders>
            <w:shd w:val="clear" w:color="auto" w:fill="00AFEF"/>
          </w:tcPr>
          <w:p w14:paraId="6A36D845"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5513BBC9" w14:textId="77777777" w:rsidR="001449FF" w:rsidRDefault="00A47403" w:rsidP="00962409">
            <w:pPr>
              <w:pStyle w:val="TableParagraph"/>
              <w:spacing w:line="263" w:lineRule="exact"/>
              <w:rPr>
                <w:sz w:val="24"/>
              </w:rPr>
            </w:pPr>
            <w:r>
              <w:rPr>
                <w:sz w:val="24"/>
              </w:rPr>
              <w:t>An understanding</w:t>
            </w:r>
            <w:r>
              <w:rPr>
                <w:spacing w:val="2"/>
                <w:sz w:val="24"/>
              </w:rPr>
              <w:t xml:space="preserve"> </w:t>
            </w:r>
            <w:r>
              <w:rPr>
                <w:sz w:val="24"/>
              </w:rPr>
              <w:t>of</w:t>
            </w:r>
            <w:r>
              <w:rPr>
                <w:spacing w:val="-2"/>
                <w:sz w:val="24"/>
              </w:rPr>
              <w:t xml:space="preserve"> </w:t>
            </w:r>
            <w:r>
              <w:rPr>
                <w:sz w:val="24"/>
              </w:rPr>
              <w:t>national</w:t>
            </w:r>
            <w:r>
              <w:rPr>
                <w:spacing w:val="5"/>
                <w:sz w:val="24"/>
              </w:rPr>
              <w:t xml:space="preserve"> </w:t>
            </w:r>
            <w:r>
              <w:rPr>
                <w:sz w:val="24"/>
              </w:rPr>
              <w:t>and</w:t>
            </w:r>
            <w:r>
              <w:rPr>
                <w:spacing w:val="2"/>
                <w:sz w:val="24"/>
              </w:rPr>
              <w:t xml:space="preserve"> </w:t>
            </w:r>
            <w:r>
              <w:rPr>
                <w:spacing w:val="-2"/>
                <w:sz w:val="24"/>
              </w:rPr>
              <w:t>foundation</w:t>
            </w:r>
          </w:p>
          <w:p w14:paraId="7117FD5C" w14:textId="77777777" w:rsidR="001449FF" w:rsidRDefault="00A47403" w:rsidP="00962409">
            <w:pPr>
              <w:pStyle w:val="TableParagraph"/>
              <w:spacing w:line="271" w:lineRule="exact"/>
              <w:rPr>
                <w:sz w:val="24"/>
              </w:rPr>
            </w:pPr>
            <w:r>
              <w:rPr>
                <w:sz w:val="24"/>
              </w:rPr>
              <w:t>stage</w:t>
            </w:r>
            <w:r>
              <w:rPr>
                <w:spacing w:val="-19"/>
                <w:sz w:val="24"/>
              </w:rPr>
              <w:t xml:space="preserve"> </w:t>
            </w:r>
            <w:r>
              <w:rPr>
                <w:sz w:val="24"/>
              </w:rPr>
              <w:t>curriculums</w:t>
            </w:r>
            <w:r>
              <w:rPr>
                <w:spacing w:val="18"/>
                <w:sz w:val="24"/>
              </w:rPr>
              <w:t xml:space="preserve"> </w:t>
            </w:r>
            <w:r>
              <w:rPr>
                <w:sz w:val="24"/>
              </w:rPr>
              <w:t>and</w:t>
            </w:r>
            <w:r>
              <w:rPr>
                <w:spacing w:val="-12"/>
                <w:sz w:val="24"/>
              </w:rPr>
              <w:t xml:space="preserve"> </w:t>
            </w:r>
            <w:r>
              <w:rPr>
                <w:spacing w:val="-2"/>
                <w:sz w:val="24"/>
              </w:rPr>
              <w:t>accreditation</w:t>
            </w:r>
          </w:p>
        </w:tc>
        <w:tc>
          <w:tcPr>
            <w:tcW w:w="1276" w:type="dxa"/>
            <w:tcBorders>
              <w:top w:val="single" w:sz="6" w:space="0" w:color="000000"/>
              <w:left w:val="single" w:sz="6" w:space="0" w:color="000000"/>
              <w:bottom w:val="single" w:sz="6" w:space="0" w:color="000000"/>
              <w:right w:val="single" w:sz="6" w:space="0" w:color="000000"/>
            </w:tcBorders>
          </w:tcPr>
          <w:p w14:paraId="405FAF7A" w14:textId="77777777" w:rsidR="001449FF" w:rsidRDefault="00A47403" w:rsidP="00962409">
            <w:pPr>
              <w:pStyle w:val="TableParagraph"/>
              <w:spacing w:line="265"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31DBBB4E" w14:textId="77777777" w:rsidR="001449FF" w:rsidRDefault="001449FF" w:rsidP="00962409">
            <w:pPr>
              <w:pStyle w:val="TableParagraph"/>
              <w:ind w:left="0"/>
              <w:rPr>
                <w:rFonts w:ascii="Times New Roman"/>
                <w:sz w:val="24"/>
              </w:rPr>
            </w:pPr>
          </w:p>
        </w:tc>
      </w:tr>
      <w:tr w:rsidR="001449FF" w14:paraId="20F869D9" w14:textId="77777777">
        <w:trPr>
          <w:trHeight w:val="270"/>
        </w:trPr>
        <w:tc>
          <w:tcPr>
            <w:tcW w:w="2936" w:type="dxa"/>
            <w:vMerge/>
            <w:tcBorders>
              <w:top w:val="nil"/>
              <w:right w:val="single" w:sz="6" w:space="0" w:color="000000"/>
            </w:tcBorders>
            <w:shd w:val="clear" w:color="auto" w:fill="00AFEF"/>
          </w:tcPr>
          <w:p w14:paraId="7939FA19"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403C7E07" w14:textId="77777777" w:rsidR="001449FF" w:rsidRDefault="00A47403" w:rsidP="00962409">
            <w:pPr>
              <w:pStyle w:val="TableParagraph"/>
              <w:spacing w:line="251" w:lineRule="exact"/>
              <w:rPr>
                <w:sz w:val="24"/>
              </w:rPr>
            </w:pPr>
            <w:r>
              <w:rPr>
                <w:sz w:val="24"/>
              </w:rPr>
              <w:t>An understanding</w:t>
            </w:r>
            <w:r>
              <w:rPr>
                <w:spacing w:val="2"/>
                <w:sz w:val="24"/>
              </w:rPr>
              <w:t xml:space="preserve"> </w:t>
            </w:r>
            <w:r>
              <w:rPr>
                <w:sz w:val="24"/>
              </w:rPr>
              <w:t>of</w:t>
            </w:r>
            <w:r>
              <w:rPr>
                <w:spacing w:val="-2"/>
                <w:sz w:val="24"/>
              </w:rPr>
              <w:t xml:space="preserve"> </w:t>
            </w:r>
            <w:r>
              <w:rPr>
                <w:sz w:val="24"/>
              </w:rPr>
              <w:t>child</w:t>
            </w:r>
            <w:r>
              <w:rPr>
                <w:spacing w:val="2"/>
                <w:sz w:val="24"/>
              </w:rPr>
              <w:t xml:space="preserve"> </w:t>
            </w:r>
            <w:r>
              <w:rPr>
                <w:spacing w:val="-2"/>
                <w:sz w:val="24"/>
              </w:rPr>
              <w:t>development</w:t>
            </w:r>
          </w:p>
        </w:tc>
        <w:tc>
          <w:tcPr>
            <w:tcW w:w="1276" w:type="dxa"/>
            <w:tcBorders>
              <w:top w:val="single" w:sz="6" w:space="0" w:color="000000"/>
              <w:left w:val="single" w:sz="6" w:space="0" w:color="000000"/>
              <w:bottom w:val="single" w:sz="6" w:space="0" w:color="000000"/>
              <w:right w:val="single" w:sz="6" w:space="0" w:color="000000"/>
            </w:tcBorders>
          </w:tcPr>
          <w:p w14:paraId="6BBBB093" w14:textId="77777777" w:rsidR="001449FF" w:rsidRDefault="00A47403" w:rsidP="00962409">
            <w:pPr>
              <w:pStyle w:val="TableParagraph"/>
              <w:spacing w:line="251"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1A71F609" w14:textId="77777777" w:rsidR="001449FF" w:rsidRDefault="001449FF" w:rsidP="00962409">
            <w:pPr>
              <w:pStyle w:val="TableParagraph"/>
              <w:ind w:left="0"/>
              <w:rPr>
                <w:rFonts w:ascii="Times New Roman"/>
                <w:sz w:val="20"/>
              </w:rPr>
            </w:pPr>
          </w:p>
        </w:tc>
      </w:tr>
      <w:tr w:rsidR="001449FF" w14:paraId="225EF340" w14:textId="77777777">
        <w:trPr>
          <w:trHeight w:val="555"/>
        </w:trPr>
        <w:tc>
          <w:tcPr>
            <w:tcW w:w="2936" w:type="dxa"/>
            <w:vMerge/>
            <w:tcBorders>
              <w:top w:val="nil"/>
              <w:right w:val="single" w:sz="6" w:space="0" w:color="000000"/>
            </w:tcBorders>
            <w:shd w:val="clear" w:color="auto" w:fill="00AFEF"/>
          </w:tcPr>
          <w:p w14:paraId="7501749C"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53E36926" w14:textId="77777777" w:rsidR="001449FF" w:rsidRDefault="00A47403" w:rsidP="00962409">
            <w:pPr>
              <w:pStyle w:val="TableParagraph"/>
              <w:spacing w:line="267" w:lineRule="exact"/>
              <w:rPr>
                <w:sz w:val="24"/>
              </w:rPr>
            </w:pPr>
            <w:r>
              <w:rPr>
                <w:sz w:val="24"/>
              </w:rPr>
              <w:t>An</w:t>
            </w:r>
            <w:r>
              <w:rPr>
                <w:spacing w:val="-2"/>
                <w:sz w:val="24"/>
              </w:rPr>
              <w:t xml:space="preserve"> </w:t>
            </w:r>
            <w:r>
              <w:rPr>
                <w:sz w:val="24"/>
              </w:rPr>
              <w:t>understanding</w:t>
            </w:r>
            <w:r>
              <w:rPr>
                <w:spacing w:val="4"/>
                <w:sz w:val="24"/>
              </w:rPr>
              <w:t xml:space="preserve"> </w:t>
            </w:r>
            <w:r>
              <w:rPr>
                <w:sz w:val="24"/>
              </w:rPr>
              <w:t>of</w:t>
            </w:r>
            <w:r>
              <w:rPr>
                <w:spacing w:val="-4"/>
                <w:sz w:val="24"/>
              </w:rPr>
              <w:t xml:space="preserve"> </w:t>
            </w:r>
            <w:r>
              <w:rPr>
                <w:sz w:val="24"/>
              </w:rPr>
              <w:t>Individual</w:t>
            </w:r>
            <w:r>
              <w:rPr>
                <w:spacing w:val="4"/>
                <w:sz w:val="24"/>
              </w:rPr>
              <w:t xml:space="preserve"> </w:t>
            </w:r>
            <w:r>
              <w:rPr>
                <w:spacing w:val="-2"/>
                <w:sz w:val="24"/>
              </w:rPr>
              <w:t>Education</w:t>
            </w:r>
          </w:p>
          <w:p w14:paraId="5645C6F9" w14:textId="77777777" w:rsidR="001449FF" w:rsidRDefault="00A47403" w:rsidP="00962409">
            <w:pPr>
              <w:pStyle w:val="TableParagraph"/>
              <w:spacing w:before="10" w:line="258" w:lineRule="exact"/>
              <w:rPr>
                <w:sz w:val="24"/>
              </w:rPr>
            </w:pPr>
            <w:r>
              <w:rPr>
                <w:spacing w:val="-2"/>
                <w:sz w:val="24"/>
              </w:rPr>
              <w:t>Plans</w:t>
            </w:r>
          </w:p>
        </w:tc>
        <w:tc>
          <w:tcPr>
            <w:tcW w:w="1276" w:type="dxa"/>
            <w:tcBorders>
              <w:top w:val="single" w:sz="6" w:space="0" w:color="000000"/>
              <w:left w:val="single" w:sz="6" w:space="0" w:color="000000"/>
              <w:bottom w:val="single" w:sz="6" w:space="0" w:color="000000"/>
              <w:right w:val="single" w:sz="6" w:space="0" w:color="000000"/>
            </w:tcBorders>
          </w:tcPr>
          <w:p w14:paraId="4DEF1513" w14:textId="77777777" w:rsidR="001449FF" w:rsidRDefault="00A47403" w:rsidP="00962409">
            <w:pPr>
              <w:pStyle w:val="TableParagraph"/>
              <w:spacing w:line="267"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680852D7" w14:textId="77777777" w:rsidR="001449FF" w:rsidRDefault="001449FF" w:rsidP="00962409">
            <w:pPr>
              <w:pStyle w:val="TableParagraph"/>
              <w:ind w:left="0"/>
              <w:rPr>
                <w:rFonts w:ascii="Times New Roman"/>
                <w:sz w:val="24"/>
              </w:rPr>
            </w:pPr>
          </w:p>
        </w:tc>
      </w:tr>
      <w:tr w:rsidR="001449FF" w14:paraId="3D6A93F2" w14:textId="77777777">
        <w:trPr>
          <w:trHeight w:val="555"/>
        </w:trPr>
        <w:tc>
          <w:tcPr>
            <w:tcW w:w="2936" w:type="dxa"/>
            <w:vMerge/>
            <w:tcBorders>
              <w:top w:val="nil"/>
              <w:right w:val="single" w:sz="6" w:space="0" w:color="000000"/>
            </w:tcBorders>
            <w:shd w:val="clear" w:color="auto" w:fill="00AFEF"/>
          </w:tcPr>
          <w:p w14:paraId="2FA69C5E"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25C98BE1" w14:textId="77777777" w:rsidR="001449FF" w:rsidRDefault="00A47403" w:rsidP="00962409">
            <w:pPr>
              <w:pStyle w:val="TableParagraph"/>
              <w:spacing w:line="286" w:lineRule="exact"/>
              <w:rPr>
                <w:sz w:val="24"/>
              </w:rPr>
            </w:pPr>
            <w:r>
              <w:rPr>
                <w:sz w:val="24"/>
              </w:rPr>
              <w:t>Ability</w:t>
            </w:r>
            <w:r>
              <w:rPr>
                <w:spacing w:val="-2"/>
                <w:sz w:val="24"/>
              </w:rPr>
              <w:t xml:space="preserve"> </w:t>
            </w:r>
            <w:r>
              <w:rPr>
                <w:sz w:val="24"/>
              </w:rPr>
              <w:t>to review</w:t>
            </w:r>
            <w:r>
              <w:rPr>
                <w:spacing w:val="-1"/>
                <w:sz w:val="24"/>
              </w:rPr>
              <w:t xml:space="preserve"> </w:t>
            </w:r>
            <w:r>
              <w:rPr>
                <w:sz w:val="24"/>
              </w:rPr>
              <w:t>learning needs</w:t>
            </w:r>
            <w:r>
              <w:rPr>
                <w:spacing w:val="-5"/>
                <w:sz w:val="24"/>
              </w:rPr>
              <w:t xml:space="preserve"> </w:t>
            </w:r>
            <w:r>
              <w:rPr>
                <w:sz w:val="24"/>
              </w:rPr>
              <w:t>and actively seek learning opportunities</w:t>
            </w:r>
          </w:p>
        </w:tc>
        <w:tc>
          <w:tcPr>
            <w:tcW w:w="1276" w:type="dxa"/>
            <w:tcBorders>
              <w:top w:val="single" w:sz="6" w:space="0" w:color="000000"/>
              <w:left w:val="single" w:sz="6" w:space="0" w:color="000000"/>
              <w:bottom w:val="single" w:sz="6" w:space="0" w:color="000000"/>
              <w:right w:val="single" w:sz="6" w:space="0" w:color="000000"/>
            </w:tcBorders>
          </w:tcPr>
          <w:p w14:paraId="40080663" w14:textId="77777777" w:rsidR="001449FF" w:rsidRDefault="00A47403" w:rsidP="00962409">
            <w:pPr>
              <w:pStyle w:val="TableParagraph"/>
              <w:spacing w:line="282"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0EE9E107" w14:textId="77777777" w:rsidR="001449FF" w:rsidRDefault="001449FF" w:rsidP="00962409">
            <w:pPr>
              <w:pStyle w:val="TableParagraph"/>
              <w:ind w:left="0"/>
              <w:rPr>
                <w:rFonts w:ascii="Times New Roman"/>
                <w:sz w:val="24"/>
              </w:rPr>
            </w:pPr>
          </w:p>
        </w:tc>
      </w:tr>
      <w:tr w:rsidR="001449FF" w14:paraId="3F36DCDE" w14:textId="77777777">
        <w:trPr>
          <w:trHeight w:val="554"/>
        </w:trPr>
        <w:tc>
          <w:tcPr>
            <w:tcW w:w="2936" w:type="dxa"/>
            <w:vMerge/>
            <w:tcBorders>
              <w:top w:val="nil"/>
              <w:right w:val="single" w:sz="6" w:space="0" w:color="000000"/>
            </w:tcBorders>
            <w:shd w:val="clear" w:color="auto" w:fill="00AFEF"/>
          </w:tcPr>
          <w:p w14:paraId="3CBA92EA"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5CA2F957" w14:textId="77777777" w:rsidR="001449FF" w:rsidRDefault="00A47403" w:rsidP="00962409">
            <w:pPr>
              <w:pStyle w:val="TableParagraph"/>
              <w:spacing w:line="263" w:lineRule="exact"/>
              <w:rPr>
                <w:sz w:val="24"/>
              </w:rPr>
            </w:pPr>
            <w:r>
              <w:rPr>
                <w:sz w:val="24"/>
              </w:rPr>
              <w:t>The</w:t>
            </w:r>
            <w:r>
              <w:rPr>
                <w:spacing w:val="6"/>
                <w:sz w:val="24"/>
              </w:rPr>
              <w:t xml:space="preserve"> </w:t>
            </w:r>
            <w:r>
              <w:rPr>
                <w:sz w:val="24"/>
              </w:rPr>
              <w:t>capacity to</w:t>
            </w:r>
            <w:r>
              <w:rPr>
                <w:spacing w:val="5"/>
                <w:sz w:val="24"/>
              </w:rPr>
              <w:t xml:space="preserve"> </w:t>
            </w:r>
            <w:r>
              <w:rPr>
                <w:sz w:val="24"/>
              </w:rPr>
              <w:t>use</w:t>
            </w:r>
            <w:r>
              <w:rPr>
                <w:spacing w:val="8"/>
                <w:sz w:val="24"/>
              </w:rPr>
              <w:t xml:space="preserve"> </w:t>
            </w:r>
            <w:r>
              <w:rPr>
                <w:sz w:val="24"/>
              </w:rPr>
              <w:t>ICT</w:t>
            </w:r>
            <w:r>
              <w:rPr>
                <w:spacing w:val="-4"/>
                <w:sz w:val="24"/>
              </w:rPr>
              <w:t xml:space="preserve"> </w:t>
            </w:r>
            <w:r>
              <w:rPr>
                <w:sz w:val="24"/>
              </w:rPr>
              <w:t>to</w:t>
            </w:r>
            <w:r>
              <w:rPr>
                <w:spacing w:val="4"/>
                <w:sz w:val="24"/>
              </w:rPr>
              <w:t xml:space="preserve"> </w:t>
            </w:r>
            <w:r>
              <w:rPr>
                <w:sz w:val="24"/>
              </w:rPr>
              <w:t>improve</w:t>
            </w:r>
            <w:r>
              <w:rPr>
                <w:spacing w:val="-5"/>
                <w:sz w:val="24"/>
              </w:rPr>
              <w:t xml:space="preserve"> the</w:t>
            </w:r>
          </w:p>
          <w:p w14:paraId="734472BE" w14:textId="77777777" w:rsidR="001449FF" w:rsidRDefault="00A47403" w:rsidP="00962409">
            <w:pPr>
              <w:pStyle w:val="TableParagraph"/>
              <w:spacing w:line="271" w:lineRule="exact"/>
              <w:rPr>
                <w:sz w:val="24"/>
              </w:rPr>
            </w:pPr>
            <w:r>
              <w:rPr>
                <w:sz w:val="24"/>
              </w:rPr>
              <w:t>quality</w:t>
            </w:r>
            <w:r>
              <w:rPr>
                <w:spacing w:val="1"/>
                <w:sz w:val="24"/>
              </w:rPr>
              <w:t xml:space="preserve"> </w:t>
            </w:r>
            <w:r>
              <w:rPr>
                <w:sz w:val="24"/>
              </w:rPr>
              <w:t xml:space="preserve">of </w:t>
            </w:r>
            <w:r>
              <w:rPr>
                <w:spacing w:val="-2"/>
                <w:sz w:val="24"/>
              </w:rPr>
              <w:t>provision</w:t>
            </w:r>
          </w:p>
        </w:tc>
        <w:tc>
          <w:tcPr>
            <w:tcW w:w="1276" w:type="dxa"/>
            <w:tcBorders>
              <w:top w:val="single" w:sz="6" w:space="0" w:color="000000"/>
              <w:left w:val="single" w:sz="6" w:space="0" w:color="000000"/>
              <w:bottom w:val="single" w:sz="6" w:space="0" w:color="000000"/>
              <w:right w:val="single" w:sz="6" w:space="0" w:color="000000"/>
            </w:tcBorders>
          </w:tcPr>
          <w:p w14:paraId="23F2D1B2" w14:textId="77777777" w:rsidR="001449FF" w:rsidRDefault="001449FF" w:rsidP="00962409">
            <w:pPr>
              <w:pStyle w:val="TableParagraph"/>
              <w:ind w:left="0"/>
              <w:rPr>
                <w:rFonts w:ascii="Times New Roman"/>
                <w:sz w:val="24"/>
              </w:rPr>
            </w:pPr>
          </w:p>
        </w:tc>
        <w:tc>
          <w:tcPr>
            <w:tcW w:w="1253" w:type="dxa"/>
            <w:tcBorders>
              <w:top w:val="single" w:sz="6" w:space="0" w:color="000000"/>
              <w:left w:val="single" w:sz="6" w:space="0" w:color="000000"/>
              <w:bottom w:val="single" w:sz="6" w:space="0" w:color="000000"/>
            </w:tcBorders>
          </w:tcPr>
          <w:p w14:paraId="35635815" w14:textId="77777777" w:rsidR="001449FF" w:rsidRDefault="00A47403" w:rsidP="00962409">
            <w:pPr>
              <w:pStyle w:val="TableParagraph"/>
              <w:spacing w:line="265" w:lineRule="exact"/>
              <w:ind w:left="21"/>
              <w:jc w:val="center"/>
              <w:rPr>
                <w:sz w:val="24"/>
              </w:rPr>
            </w:pPr>
            <w:r>
              <w:rPr>
                <w:spacing w:val="-10"/>
                <w:sz w:val="24"/>
              </w:rPr>
              <w:t>•</w:t>
            </w:r>
          </w:p>
        </w:tc>
      </w:tr>
      <w:tr w:rsidR="001449FF" w14:paraId="04D43C23" w14:textId="77777777">
        <w:trPr>
          <w:trHeight w:val="562"/>
        </w:trPr>
        <w:tc>
          <w:tcPr>
            <w:tcW w:w="2936" w:type="dxa"/>
            <w:vMerge/>
            <w:tcBorders>
              <w:top w:val="nil"/>
              <w:right w:val="single" w:sz="6" w:space="0" w:color="000000"/>
            </w:tcBorders>
            <w:shd w:val="clear" w:color="auto" w:fill="00AFEF"/>
          </w:tcPr>
          <w:p w14:paraId="36C4162D" w14:textId="77777777" w:rsidR="001449FF" w:rsidRDefault="001449FF" w:rsidP="00962409">
            <w:pPr>
              <w:rPr>
                <w:sz w:val="2"/>
                <w:szCs w:val="2"/>
              </w:rPr>
            </w:pPr>
          </w:p>
        </w:tc>
        <w:tc>
          <w:tcPr>
            <w:tcW w:w="5106" w:type="dxa"/>
            <w:tcBorders>
              <w:top w:val="single" w:sz="6" w:space="0" w:color="000000"/>
              <w:left w:val="single" w:sz="6" w:space="0" w:color="000000"/>
              <w:right w:val="single" w:sz="6" w:space="0" w:color="000000"/>
            </w:tcBorders>
          </w:tcPr>
          <w:p w14:paraId="1B939AE9" w14:textId="77777777" w:rsidR="001449FF" w:rsidRDefault="00A47403" w:rsidP="00962409">
            <w:pPr>
              <w:pStyle w:val="TableParagraph"/>
              <w:spacing w:line="267" w:lineRule="exact"/>
              <w:rPr>
                <w:sz w:val="24"/>
              </w:rPr>
            </w:pPr>
            <w:r>
              <w:rPr>
                <w:sz w:val="24"/>
              </w:rPr>
              <w:t>Awareness</w:t>
            </w:r>
            <w:r>
              <w:rPr>
                <w:spacing w:val="10"/>
                <w:sz w:val="24"/>
              </w:rPr>
              <w:t xml:space="preserve"> </w:t>
            </w:r>
            <w:r>
              <w:rPr>
                <w:sz w:val="24"/>
              </w:rPr>
              <w:t>of</w:t>
            </w:r>
            <w:r>
              <w:rPr>
                <w:spacing w:val="-3"/>
                <w:sz w:val="24"/>
              </w:rPr>
              <w:t xml:space="preserve"> </w:t>
            </w:r>
            <w:r>
              <w:rPr>
                <w:sz w:val="24"/>
              </w:rPr>
              <w:t>the</w:t>
            </w:r>
            <w:r>
              <w:rPr>
                <w:spacing w:val="-8"/>
                <w:sz w:val="24"/>
              </w:rPr>
              <w:t xml:space="preserve"> </w:t>
            </w:r>
            <w:r>
              <w:rPr>
                <w:sz w:val="24"/>
              </w:rPr>
              <w:t>need</w:t>
            </w:r>
            <w:r>
              <w:rPr>
                <w:spacing w:val="1"/>
                <w:sz w:val="24"/>
              </w:rPr>
              <w:t xml:space="preserve"> </w:t>
            </w:r>
            <w:r>
              <w:rPr>
                <w:sz w:val="24"/>
              </w:rPr>
              <w:t>to</w:t>
            </w:r>
            <w:r>
              <w:rPr>
                <w:spacing w:val="3"/>
                <w:sz w:val="24"/>
              </w:rPr>
              <w:t xml:space="preserve"> </w:t>
            </w:r>
            <w:r>
              <w:rPr>
                <w:spacing w:val="-2"/>
                <w:sz w:val="24"/>
              </w:rPr>
              <w:t>maintain</w:t>
            </w:r>
          </w:p>
          <w:p w14:paraId="08AA98F7" w14:textId="77777777" w:rsidR="001449FF" w:rsidRDefault="00A47403" w:rsidP="00962409">
            <w:pPr>
              <w:pStyle w:val="TableParagraph"/>
              <w:spacing w:before="10" w:line="265" w:lineRule="exact"/>
              <w:rPr>
                <w:sz w:val="24"/>
              </w:rPr>
            </w:pPr>
            <w:r>
              <w:rPr>
                <w:spacing w:val="-2"/>
                <w:sz w:val="24"/>
              </w:rPr>
              <w:t>confidentiality</w:t>
            </w:r>
          </w:p>
        </w:tc>
        <w:tc>
          <w:tcPr>
            <w:tcW w:w="1276" w:type="dxa"/>
            <w:tcBorders>
              <w:top w:val="single" w:sz="6" w:space="0" w:color="000000"/>
              <w:left w:val="single" w:sz="6" w:space="0" w:color="000000"/>
              <w:right w:val="single" w:sz="6" w:space="0" w:color="000000"/>
            </w:tcBorders>
          </w:tcPr>
          <w:p w14:paraId="13BAF7AD" w14:textId="77777777" w:rsidR="001449FF" w:rsidRDefault="00A47403" w:rsidP="00962409">
            <w:pPr>
              <w:pStyle w:val="TableParagraph"/>
              <w:spacing w:line="267" w:lineRule="exact"/>
              <w:ind w:left="49"/>
              <w:jc w:val="center"/>
              <w:rPr>
                <w:sz w:val="24"/>
              </w:rPr>
            </w:pPr>
            <w:r>
              <w:rPr>
                <w:spacing w:val="-10"/>
                <w:sz w:val="24"/>
              </w:rPr>
              <w:t>•</w:t>
            </w:r>
          </w:p>
        </w:tc>
        <w:tc>
          <w:tcPr>
            <w:tcW w:w="1253" w:type="dxa"/>
            <w:tcBorders>
              <w:top w:val="single" w:sz="6" w:space="0" w:color="000000"/>
              <w:left w:val="single" w:sz="6" w:space="0" w:color="000000"/>
            </w:tcBorders>
          </w:tcPr>
          <w:p w14:paraId="06BC6751" w14:textId="77777777" w:rsidR="001449FF" w:rsidRDefault="001449FF" w:rsidP="00962409">
            <w:pPr>
              <w:pStyle w:val="TableParagraph"/>
              <w:ind w:left="0"/>
              <w:rPr>
                <w:rFonts w:ascii="Times New Roman"/>
                <w:sz w:val="24"/>
              </w:rPr>
            </w:pPr>
          </w:p>
        </w:tc>
      </w:tr>
      <w:tr w:rsidR="001449FF" w14:paraId="61827C10" w14:textId="77777777">
        <w:trPr>
          <w:trHeight w:val="285"/>
        </w:trPr>
        <w:tc>
          <w:tcPr>
            <w:tcW w:w="2936" w:type="dxa"/>
            <w:vMerge w:val="restart"/>
            <w:tcBorders>
              <w:bottom w:val="single" w:sz="6" w:space="0" w:color="000000"/>
              <w:right w:val="single" w:sz="6" w:space="0" w:color="000000"/>
            </w:tcBorders>
            <w:shd w:val="clear" w:color="auto" w:fill="00AFEF"/>
          </w:tcPr>
          <w:p w14:paraId="5D13B68C" w14:textId="77777777" w:rsidR="001449FF" w:rsidRDefault="00A47403" w:rsidP="00962409">
            <w:pPr>
              <w:pStyle w:val="TableParagraph"/>
              <w:ind w:left="105"/>
              <w:rPr>
                <w:b/>
                <w:sz w:val="24"/>
              </w:rPr>
            </w:pPr>
            <w:r>
              <w:rPr>
                <w:b/>
                <w:color w:val="FFFFFF"/>
                <w:sz w:val="24"/>
              </w:rPr>
              <w:t>Personal</w:t>
            </w:r>
            <w:r>
              <w:rPr>
                <w:b/>
                <w:color w:val="FFFFFF"/>
                <w:spacing w:val="-11"/>
                <w:sz w:val="24"/>
              </w:rPr>
              <w:t xml:space="preserve"> </w:t>
            </w:r>
            <w:r>
              <w:rPr>
                <w:b/>
                <w:color w:val="FFFFFF"/>
                <w:spacing w:val="-2"/>
                <w:sz w:val="24"/>
              </w:rPr>
              <w:t>Effectiveness</w:t>
            </w:r>
          </w:p>
        </w:tc>
        <w:tc>
          <w:tcPr>
            <w:tcW w:w="5106" w:type="dxa"/>
            <w:tcBorders>
              <w:left w:val="single" w:sz="6" w:space="0" w:color="000000"/>
              <w:bottom w:val="single" w:sz="6" w:space="0" w:color="000000"/>
              <w:right w:val="single" w:sz="6" w:space="0" w:color="000000"/>
            </w:tcBorders>
          </w:tcPr>
          <w:p w14:paraId="584EFCAA" w14:textId="77777777" w:rsidR="001449FF" w:rsidRDefault="00A47403" w:rsidP="00962409">
            <w:pPr>
              <w:pStyle w:val="TableParagraph"/>
              <w:spacing w:line="265" w:lineRule="exact"/>
              <w:rPr>
                <w:sz w:val="24"/>
              </w:rPr>
            </w:pPr>
            <w:r>
              <w:rPr>
                <w:sz w:val="24"/>
              </w:rPr>
              <w:t>Good</w:t>
            </w:r>
            <w:r>
              <w:rPr>
                <w:spacing w:val="-2"/>
                <w:sz w:val="24"/>
              </w:rPr>
              <w:t xml:space="preserve"> </w:t>
            </w:r>
            <w:r>
              <w:rPr>
                <w:sz w:val="24"/>
              </w:rPr>
              <w:t>communication</w:t>
            </w:r>
            <w:r>
              <w:rPr>
                <w:spacing w:val="-3"/>
                <w:sz w:val="24"/>
              </w:rPr>
              <w:t xml:space="preserve"> </w:t>
            </w:r>
            <w:r>
              <w:rPr>
                <w:spacing w:val="-2"/>
                <w:sz w:val="24"/>
              </w:rPr>
              <w:t>skills</w:t>
            </w:r>
          </w:p>
        </w:tc>
        <w:tc>
          <w:tcPr>
            <w:tcW w:w="1276" w:type="dxa"/>
            <w:tcBorders>
              <w:left w:val="single" w:sz="6" w:space="0" w:color="000000"/>
              <w:bottom w:val="single" w:sz="6" w:space="0" w:color="000000"/>
              <w:right w:val="single" w:sz="6" w:space="0" w:color="000000"/>
            </w:tcBorders>
          </w:tcPr>
          <w:p w14:paraId="693FDD7F" w14:textId="77777777" w:rsidR="001449FF" w:rsidRDefault="00A47403" w:rsidP="00962409">
            <w:pPr>
              <w:pStyle w:val="TableParagraph"/>
              <w:spacing w:line="265" w:lineRule="exact"/>
              <w:ind w:left="49"/>
              <w:jc w:val="center"/>
              <w:rPr>
                <w:sz w:val="24"/>
              </w:rPr>
            </w:pPr>
            <w:r>
              <w:rPr>
                <w:spacing w:val="-10"/>
                <w:sz w:val="24"/>
              </w:rPr>
              <w:t>•</w:t>
            </w:r>
          </w:p>
        </w:tc>
        <w:tc>
          <w:tcPr>
            <w:tcW w:w="1253" w:type="dxa"/>
            <w:tcBorders>
              <w:left w:val="single" w:sz="6" w:space="0" w:color="000000"/>
              <w:bottom w:val="single" w:sz="6" w:space="0" w:color="000000"/>
            </w:tcBorders>
          </w:tcPr>
          <w:p w14:paraId="522145E0" w14:textId="77777777" w:rsidR="001449FF" w:rsidRDefault="001449FF" w:rsidP="00962409">
            <w:pPr>
              <w:pStyle w:val="TableParagraph"/>
              <w:ind w:left="0"/>
              <w:rPr>
                <w:rFonts w:ascii="Times New Roman"/>
                <w:sz w:val="20"/>
              </w:rPr>
            </w:pPr>
          </w:p>
        </w:tc>
      </w:tr>
      <w:tr w:rsidR="001449FF" w14:paraId="49F6D21C" w14:textId="77777777">
        <w:trPr>
          <w:trHeight w:val="285"/>
        </w:trPr>
        <w:tc>
          <w:tcPr>
            <w:tcW w:w="2936" w:type="dxa"/>
            <w:vMerge/>
            <w:tcBorders>
              <w:top w:val="nil"/>
              <w:bottom w:val="single" w:sz="6" w:space="0" w:color="000000"/>
              <w:right w:val="single" w:sz="6" w:space="0" w:color="000000"/>
            </w:tcBorders>
            <w:shd w:val="clear" w:color="auto" w:fill="00AFEF"/>
          </w:tcPr>
          <w:p w14:paraId="65DE5BE9"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1E78DB47" w14:textId="77777777" w:rsidR="001449FF" w:rsidRDefault="00A47403" w:rsidP="00962409">
            <w:pPr>
              <w:pStyle w:val="TableParagraph"/>
              <w:spacing w:line="265" w:lineRule="exact"/>
              <w:rPr>
                <w:sz w:val="24"/>
              </w:rPr>
            </w:pPr>
            <w:r>
              <w:rPr>
                <w:sz w:val="24"/>
              </w:rPr>
              <w:t>Good</w:t>
            </w:r>
            <w:r>
              <w:rPr>
                <w:spacing w:val="8"/>
                <w:sz w:val="24"/>
              </w:rPr>
              <w:t xml:space="preserve"> </w:t>
            </w:r>
            <w:r>
              <w:rPr>
                <w:sz w:val="24"/>
              </w:rPr>
              <w:t>interpersonal</w:t>
            </w:r>
            <w:r>
              <w:rPr>
                <w:spacing w:val="13"/>
                <w:sz w:val="24"/>
              </w:rPr>
              <w:t xml:space="preserve"> </w:t>
            </w:r>
            <w:r>
              <w:rPr>
                <w:spacing w:val="-2"/>
                <w:sz w:val="24"/>
              </w:rPr>
              <w:t>skills</w:t>
            </w:r>
          </w:p>
        </w:tc>
        <w:tc>
          <w:tcPr>
            <w:tcW w:w="1276" w:type="dxa"/>
            <w:tcBorders>
              <w:top w:val="single" w:sz="6" w:space="0" w:color="000000"/>
              <w:left w:val="single" w:sz="6" w:space="0" w:color="000000"/>
              <w:bottom w:val="single" w:sz="6" w:space="0" w:color="000000"/>
              <w:right w:val="single" w:sz="6" w:space="0" w:color="000000"/>
            </w:tcBorders>
          </w:tcPr>
          <w:p w14:paraId="1D810045" w14:textId="77777777" w:rsidR="001449FF" w:rsidRDefault="00A47403" w:rsidP="00962409">
            <w:pPr>
              <w:pStyle w:val="TableParagraph"/>
              <w:spacing w:line="265"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78F429DC" w14:textId="77777777" w:rsidR="001449FF" w:rsidRDefault="001449FF" w:rsidP="00962409">
            <w:pPr>
              <w:pStyle w:val="TableParagraph"/>
              <w:ind w:left="0"/>
              <w:rPr>
                <w:rFonts w:ascii="Times New Roman"/>
                <w:sz w:val="20"/>
              </w:rPr>
            </w:pPr>
          </w:p>
        </w:tc>
      </w:tr>
      <w:tr w:rsidR="001449FF" w14:paraId="7A54A040" w14:textId="77777777">
        <w:trPr>
          <w:trHeight w:val="285"/>
        </w:trPr>
        <w:tc>
          <w:tcPr>
            <w:tcW w:w="2936" w:type="dxa"/>
            <w:vMerge/>
            <w:tcBorders>
              <w:top w:val="nil"/>
              <w:bottom w:val="single" w:sz="6" w:space="0" w:color="000000"/>
              <w:right w:val="single" w:sz="6" w:space="0" w:color="000000"/>
            </w:tcBorders>
            <w:shd w:val="clear" w:color="auto" w:fill="00AFEF"/>
          </w:tcPr>
          <w:p w14:paraId="1CE7594F"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7259FD12" w14:textId="77777777" w:rsidR="001449FF" w:rsidRDefault="00A47403" w:rsidP="00962409">
            <w:pPr>
              <w:pStyle w:val="TableParagraph"/>
              <w:spacing w:line="265" w:lineRule="exact"/>
              <w:rPr>
                <w:sz w:val="24"/>
              </w:rPr>
            </w:pPr>
            <w:r>
              <w:rPr>
                <w:sz w:val="24"/>
              </w:rPr>
              <w:t>A</w:t>
            </w:r>
            <w:r>
              <w:rPr>
                <w:spacing w:val="8"/>
                <w:sz w:val="24"/>
              </w:rPr>
              <w:t xml:space="preserve"> </w:t>
            </w:r>
            <w:r>
              <w:rPr>
                <w:sz w:val="24"/>
              </w:rPr>
              <w:t>team</w:t>
            </w:r>
            <w:r>
              <w:rPr>
                <w:spacing w:val="-4"/>
                <w:sz w:val="24"/>
              </w:rPr>
              <w:t xml:space="preserve"> </w:t>
            </w:r>
            <w:r>
              <w:rPr>
                <w:sz w:val="24"/>
              </w:rPr>
              <w:t>player</w:t>
            </w:r>
            <w:r>
              <w:rPr>
                <w:spacing w:val="6"/>
                <w:sz w:val="24"/>
              </w:rPr>
              <w:t xml:space="preserve"> </w:t>
            </w:r>
            <w:r>
              <w:rPr>
                <w:sz w:val="24"/>
              </w:rPr>
              <w:t>with</w:t>
            </w:r>
            <w:r>
              <w:rPr>
                <w:spacing w:val="3"/>
                <w:sz w:val="24"/>
              </w:rPr>
              <w:t xml:space="preserve"> </w:t>
            </w:r>
            <w:r>
              <w:rPr>
                <w:sz w:val="24"/>
              </w:rPr>
              <w:t>a</w:t>
            </w:r>
            <w:r>
              <w:rPr>
                <w:spacing w:val="-3"/>
                <w:sz w:val="24"/>
              </w:rPr>
              <w:t xml:space="preserve"> </w:t>
            </w:r>
            <w:r>
              <w:rPr>
                <w:sz w:val="24"/>
              </w:rPr>
              <w:t>collaborative</w:t>
            </w:r>
            <w:r>
              <w:rPr>
                <w:spacing w:val="-3"/>
                <w:sz w:val="24"/>
              </w:rPr>
              <w:t xml:space="preserve"> </w:t>
            </w:r>
            <w:r>
              <w:rPr>
                <w:spacing w:val="-2"/>
                <w:sz w:val="24"/>
              </w:rPr>
              <w:t>approach</w:t>
            </w:r>
          </w:p>
        </w:tc>
        <w:tc>
          <w:tcPr>
            <w:tcW w:w="1276" w:type="dxa"/>
            <w:tcBorders>
              <w:top w:val="single" w:sz="6" w:space="0" w:color="000000"/>
              <w:left w:val="single" w:sz="6" w:space="0" w:color="000000"/>
              <w:bottom w:val="single" w:sz="6" w:space="0" w:color="000000"/>
              <w:right w:val="single" w:sz="6" w:space="0" w:color="000000"/>
            </w:tcBorders>
          </w:tcPr>
          <w:p w14:paraId="014E7F6C" w14:textId="77777777" w:rsidR="001449FF" w:rsidRDefault="00A47403" w:rsidP="00962409">
            <w:pPr>
              <w:pStyle w:val="TableParagraph"/>
              <w:spacing w:line="265"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3B7B0AA8" w14:textId="77777777" w:rsidR="001449FF" w:rsidRDefault="001449FF" w:rsidP="00962409">
            <w:pPr>
              <w:pStyle w:val="TableParagraph"/>
              <w:ind w:left="0"/>
              <w:rPr>
                <w:rFonts w:ascii="Times New Roman"/>
                <w:sz w:val="20"/>
              </w:rPr>
            </w:pPr>
          </w:p>
        </w:tc>
      </w:tr>
      <w:tr w:rsidR="001449FF" w14:paraId="2082B8BF" w14:textId="77777777">
        <w:trPr>
          <w:trHeight w:val="570"/>
        </w:trPr>
        <w:tc>
          <w:tcPr>
            <w:tcW w:w="2936" w:type="dxa"/>
            <w:vMerge/>
            <w:tcBorders>
              <w:top w:val="nil"/>
              <w:bottom w:val="single" w:sz="6" w:space="0" w:color="000000"/>
              <w:right w:val="single" w:sz="6" w:space="0" w:color="000000"/>
            </w:tcBorders>
            <w:shd w:val="clear" w:color="auto" w:fill="00AFEF"/>
          </w:tcPr>
          <w:p w14:paraId="1B94BF06"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347101C0" w14:textId="77777777" w:rsidR="001449FF" w:rsidRDefault="00A47403" w:rsidP="00962409">
            <w:pPr>
              <w:pStyle w:val="TableParagraph"/>
              <w:spacing w:line="286" w:lineRule="exact"/>
              <w:ind w:right="34"/>
              <w:rPr>
                <w:sz w:val="24"/>
              </w:rPr>
            </w:pPr>
            <w:r>
              <w:rPr>
                <w:sz w:val="24"/>
              </w:rPr>
              <w:t>Ability to manage</w:t>
            </w:r>
            <w:r>
              <w:rPr>
                <w:spacing w:val="-2"/>
                <w:sz w:val="24"/>
              </w:rPr>
              <w:t xml:space="preserve"> </w:t>
            </w:r>
            <w:r>
              <w:rPr>
                <w:sz w:val="24"/>
              </w:rPr>
              <w:t xml:space="preserve">own time, </w:t>
            </w:r>
            <w:proofErr w:type="spellStart"/>
            <w:r>
              <w:rPr>
                <w:sz w:val="24"/>
              </w:rPr>
              <w:t>prioritise</w:t>
            </w:r>
            <w:proofErr w:type="spellEnd"/>
            <w:r>
              <w:rPr>
                <w:spacing w:val="-2"/>
                <w:sz w:val="24"/>
              </w:rPr>
              <w:t xml:space="preserve"> </w:t>
            </w:r>
            <w:r>
              <w:rPr>
                <w:sz w:val="24"/>
              </w:rPr>
              <w:t xml:space="preserve">tasks and proven </w:t>
            </w:r>
            <w:proofErr w:type="spellStart"/>
            <w:r>
              <w:rPr>
                <w:sz w:val="24"/>
              </w:rPr>
              <w:t>organisational</w:t>
            </w:r>
            <w:proofErr w:type="spellEnd"/>
            <w:r>
              <w:rPr>
                <w:sz w:val="24"/>
              </w:rPr>
              <w:t xml:space="preserve"> skills</w:t>
            </w:r>
          </w:p>
        </w:tc>
        <w:tc>
          <w:tcPr>
            <w:tcW w:w="1276" w:type="dxa"/>
            <w:tcBorders>
              <w:top w:val="single" w:sz="6" w:space="0" w:color="000000"/>
              <w:left w:val="single" w:sz="6" w:space="0" w:color="000000"/>
              <w:bottom w:val="single" w:sz="6" w:space="0" w:color="000000"/>
              <w:right w:val="single" w:sz="6" w:space="0" w:color="000000"/>
            </w:tcBorders>
          </w:tcPr>
          <w:p w14:paraId="6E5D01E8" w14:textId="77777777" w:rsidR="001449FF" w:rsidRDefault="00A47403" w:rsidP="00962409">
            <w:pPr>
              <w:pStyle w:val="TableParagraph"/>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011F1559" w14:textId="77777777" w:rsidR="001449FF" w:rsidRDefault="001449FF" w:rsidP="00962409">
            <w:pPr>
              <w:pStyle w:val="TableParagraph"/>
              <w:ind w:left="0"/>
              <w:rPr>
                <w:rFonts w:ascii="Times New Roman"/>
                <w:sz w:val="24"/>
              </w:rPr>
            </w:pPr>
          </w:p>
        </w:tc>
      </w:tr>
    </w:tbl>
    <w:p w14:paraId="51F640D1" w14:textId="77777777" w:rsidR="001449FF" w:rsidRDefault="001449FF" w:rsidP="00962409">
      <w:pPr>
        <w:pStyle w:val="TableParagraph"/>
        <w:rPr>
          <w:rFonts w:ascii="Times New Roman"/>
          <w:sz w:val="24"/>
        </w:rPr>
        <w:sectPr w:rsidR="001449FF">
          <w:pgSz w:w="11910" w:h="16850"/>
          <w:pgMar w:top="1440" w:right="566" w:bottom="1320" w:left="708" w:header="0" w:footer="871" w:gutter="0"/>
          <w:cols w:space="720"/>
        </w:sectPr>
      </w:pPr>
    </w:p>
    <w:tbl>
      <w:tblPr>
        <w:tblW w:w="0" w:type="auto"/>
        <w:tblInd w:w="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36"/>
        <w:gridCol w:w="5106"/>
        <w:gridCol w:w="1276"/>
        <w:gridCol w:w="1253"/>
      </w:tblGrid>
      <w:tr w:rsidR="001449FF" w14:paraId="1F2DC321" w14:textId="77777777">
        <w:trPr>
          <w:trHeight w:val="285"/>
        </w:trPr>
        <w:tc>
          <w:tcPr>
            <w:tcW w:w="8042" w:type="dxa"/>
            <w:gridSpan w:val="2"/>
            <w:tcBorders>
              <w:top w:val="nil"/>
              <w:left w:val="nil"/>
              <w:right w:val="single" w:sz="6" w:space="0" w:color="000000"/>
            </w:tcBorders>
          </w:tcPr>
          <w:p w14:paraId="6F217790" w14:textId="77777777" w:rsidR="001449FF" w:rsidRDefault="001449FF" w:rsidP="00962409">
            <w:pPr>
              <w:pStyle w:val="TableParagraph"/>
              <w:ind w:left="0"/>
              <w:rPr>
                <w:rFonts w:ascii="Times New Roman"/>
                <w:sz w:val="20"/>
              </w:rPr>
            </w:pPr>
          </w:p>
        </w:tc>
        <w:tc>
          <w:tcPr>
            <w:tcW w:w="1276" w:type="dxa"/>
            <w:tcBorders>
              <w:top w:val="single" w:sz="6" w:space="0" w:color="000000"/>
              <w:left w:val="single" w:sz="6" w:space="0" w:color="000000"/>
              <w:right w:val="single" w:sz="6" w:space="0" w:color="000000"/>
            </w:tcBorders>
            <w:shd w:val="clear" w:color="auto" w:fill="00AFEF"/>
          </w:tcPr>
          <w:p w14:paraId="71F4CB8A" w14:textId="77777777" w:rsidR="001449FF" w:rsidRDefault="00A47403" w:rsidP="00962409">
            <w:pPr>
              <w:pStyle w:val="TableParagraph"/>
              <w:spacing w:line="265" w:lineRule="exact"/>
              <w:rPr>
                <w:sz w:val="24"/>
              </w:rPr>
            </w:pPr>
            <w:r>
              <w:rPr>
                <w:color w:val="FFFFFF"/>
                <w:spacing w:val="-2"/>
                <w:sz w:val="24"/>
              </w:rPr>
              <w:t>Essential</w:t>
            </w:r>
          </w:p>
        </w:tc>
        <w:tc>
          <w:tcPr>
            <w:tcW w:w="1253" w:type="dxa"/>
            <w:tcBorders>
              <w:top w:val="single" w:sz="6" w:space="0" w:color="000000"/>
              <w:left w:val="single" w:sz="6" w:space="0" w:color="000000"/>
              <w:right w:val="single" w:sz="6" w:space="0" w:color="000000"/>
            </w:tcBorders>
            <w:shd w:val="clear" w:color="auto" w:fill="00AFEF"/>
          </w:tcPr>
          <w:p w14:paraId="573173A1" w14:textId="77777777" w:rsidR="001449FF" w:rsidRDefault="00A47403" w:rsidP="00962409">
            <w:pPr>
              <w:pStyle w:val="TableParagraph"/>
              <w:spacing w:line="265" w:lineRule="exact"/>
              <w:ind w:left="121"/>
              <w:rPr>
                <w:sz w:val="24"/>
              </w:rPr>
            </w:pPr>
            <w:r>
              <w:rPr>
                <w:color w:val="FFFFFF"/>
                <w:spacing w:val="-2"/>
                <w:sz w:val="24"/>
              </w:rPr>
              <w:t>Desirable</w:t>
            </w:r>
          </w:p>
        </w:tc>
      </w:tr>
      <w:tr w:rsidR="001449FF" w14:paraId="595FE586" w14:textId="77777777">
        <w:trPr>
          <w:trHeight w:val="352"/>
        </w:trPr>
        <w:tc>
          <w:tcPr>
            <w:tcW w:w="2936" w:type="dxa"/>
            <w:vMerge w:val="restart"/>
            <w:tcBorders>
              <w:right w:val="single" w:sz="6" w:space="0" w:color="000000"/>
            </w:tcBorders>
            <w:shd w:val="clear" w:color="auto" w:fill="00AFEF"/>
          </w:tcPr>
          <w:p w14:paraId="39A38216" w14:textId="77777777" w:rsidR="001449FF" w:rsidRDefault="001449FF" w:rsidP="00962409">
            <w:pPr>
              <w:pStyle w:val="TableParagraph"/>
              <w:ind w:left="0"/>
              <w:rPr>
                <w:rFonts w:ascii="Times New Roman"/>
              </w:rPr>
            </w:pPr>
          </w:p>
        </w:tc>
        <w:tc>
          <w:tcPr>
            <w:tcW w:w="5106" w:type="dxa"/>
            <w:tcBorders>
              <w:left w:val="single" w:sz="6" w:space="0" w:color="000000"/>
              <w:bottom w:val="single" w:sz="6" w:space="0" w:color="000000"/>
              <w:right w:val="single" w:sz="6" w:space="0" w:color="000000"/>
            </w:tcBorders>
          </w:tcPr>
          <w:p w14:paraId="50C24934" w14:textId="77777777" w:rsidR="001449FF" w:rsidRDefault="00A47403" w:rsidP="00962409">
            <w:pPr>
              <w:pStyle w:val="TableParagraph"/>
              <w:rPr>
                <w:sz w:val="24"/>
              </w:rPr>
            </w:pPr>
            <w:r>
              <w:rPr>
                <w:sz w:val="24"/>
              </w:rPr>
              <w:t>Positive,</w:t>
            </w:r>
            <w:r>
              <w:rPr>
                <w:spacing w:val="3"/>
                <w:sz w:val="24"/>
              </w:rPr>
              <w:t xml:space="preserve"> </w:t>
            </w:r>
            <w:r>
              <w:rPr>
                <w:sz w:val="24"/>
              </w:rPr>
              <w:t>ambitious</w:t>
            </w:r>
            <w:r>
              <w:rPr>
                <w:spacing w:val="-1"/>
                <w:sz w:val="24"/>
              </w:rPr>
              <w:t xml:space="preserve"> </w:t>
            </w:r>
            <w:r>
              <w:rPr>
                <w:sz w:val="24"/>
              </w:rPr>
              <w:t>and</w:t>
            </w:r>
            <w:r>
              <w:rPr>
                <w:spacing w:val="4"/>
                <w:sz w:val="24"/>
              </w:rPr>
              <w:t xml:space="preserve"> </w:t>
            </w:r>
            <w:r>
              <w:rPr>
                <w:sz w:val="24"/>
              </w:rPr>
              <w:t>forward</w:t>
            </w:r>
            <w:r>
              <w:rPr>
                <w:spacing w:val="4"/>
                <w:sz w:val="24"/>
              </w:rPr>
              <w:t xml:space="preserve"> </w:t>
            </w:r>
            <w:r>
              <w:rPr>
                <w:spacing w:val="-2"/>
                <w:sz w:val="24"/>
              </w:rPr>
              <w:t>looking</w:t>
            </w:r>
          </w:p>
        </w:tc>
        <w:tc>
          <w:tcPr>
            <w:tcW w:w="1276" w:type="dxa"/>
            <w:tcBorders>
              <w:left w:val="single" w:sz="6" w:space="0" w:color="000000"/>
              <w:bottom w:val="single" w:sz="6" w:space="0" w:color="000000"/>
              <w:right w:val="single" w:sz="6" w:space="0" w:color="000000"/>
            </w:tcBorders>
          </w:tcPr>
          <w:p w14:paraId="487F271B" w14:textId="77777777" w:rsidR="001449FF" w:rsidRDefault="00A47403" w:rsidP="00962409">
            <w:pPr>
              <w:pStyle w:val="TableParagraph"/>
              <w:ind w:left="49"/>
              <w:jc w:val="center"/>
              <w:rPr>
                <w:sz w:val="24"/>
              </w:rPr>
            </w:pPr>
            <w:r>
              <w:rPr>
                <w:spacing w:val="-10"/>
                <w:sz w:val="24"/>
              </w:rPr>
              <w:t>•</w:t>
            </w:r>
          </w:p>
        </w:tc>
        <w:tc>
          <w:tcPr>
            <w:tcW w:w="1253" w:type="dxa"/>
            <w:tcBorders>
              <w:left w:val="single" w:sz="6" w:space="0" w:color="000000"/>
              <w:bottom w:val="single" w:sz="6" w:space="0" w:color="000000"/>
            </w:tcBorders>
          </w:tcPr>
          <w:p w14:paraId="510C2122" w14:textId="77777777" w:rsidR="001449FF" w:rsidRDefault="001449FF" w:rsidP="00962409">
            <w:pPr>
              <w:pStyle w:val="TableParagraph"/>
              <w:ind w:left="0"/>
              <w:rPr>
                <w:rFonts w:ascii="Times New Roman"/>
              </w:rPr>
            </w:pPr>
          </w:p>
        </w:tc>
      </w:tr>
      <w:tr w:rsidR="001449FF" w14:paraId="179AAA71" w14:textId="77777777">
        <w:trPr>
          <w:trHeight w:val="300"/>
        </w:trPr>
        <w:tc>
          <w:tcPr>
            <w:tcW w:w="2936" w:type="dxa"/>
            <w:vMerge/>
            <w:tcBorders>
              <w:top w:val="nil"/>
              <w:right w:val="single" w:sz="6" w:space="0" w:color="000000"/>
            </w:tcBorders>
            <w:shd w:val="clear" w:color="auto" w:fill="00AFEF"/>
          </w:tcPr>
          <w:p w14:paraId="4EF52D28"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2ED22B74" w14:textId="77777777" w:rsidR="001449FF" w:rsidRDefault="00A47403" w:rsidP="00962409">
            <w:pPr>
              <w:pStyle w:val="TableParagraph"/>
              <w:spacing w:line="280" w:lineRule="exact"/>
              <w:rPr>
                <w:sz w:val="24"/>
              </w:rPr>
            </w:pPr>
            <w:r>
              <w:rPr>
                <w:sz w:val="24"/>
              </w:rPr>
              <w:t>Resilient</w:t>
            </w:r>
            <w:r>
              <w:rPr>
                <w:spacing w:val="5"/>
                <w:sz w:val="24"/>
              </w:rPr>
              <w:t xml:space="preserve"> </w:t>
            </w:r>
            <w:r>
              <w:rPr>
                <w:sz w:val="24"/>
              </w:rPr>
              <w:t>and easily</w:t>
            </w:r>
            <w:r>
              <w:rPr>
                <w:spacing w:val="-2"/>
                <w:sz w:val="24"/>
              </w:rPr>
              <w:t xml:space="preserve"> </w:t>
            </w:r>
            <w:r>
              <w:rPr>
                <w:sz w:val="24"/>
              </w:rPr>
              <w:t>adaptable</w:t>
            </w:r>
            <w:r>
              <w:rPr>
                <w:spacing w:val="-9"/>
                <w:sz w:val="24"/>
              </w:rPr>
              <w:t xml:space="preserve"> </w:t>
            </w:r>
            <w:r>
              <w:rPr>
                <w:sz w:val="24"/>
              </w:rPr>
              <w:t>to</w:t>
            </w:r>
            <w:r>
              <w:rPr>
                <w:spacing w:val="3"/>
                <w:sz w:val="24"/>
              </w:rPr>
              <w:t xml:space="preserve"> </w:t>
            </w:r>
            <w:r>
              <w:rPr>
                <w:spacing w:val="-2"/>
                <w:sz w:val="24"/>
              </w:rPr>
              <w:t>change</w:t>
            </w:r>
          </w:p>
        </w:tc>
        <w:tc>
          <w:tcPr>
            <w:tcW w:w="1276" w:type="dxa"/>
            <w:tcBorders>
              <w:top w:val="single" w:sz="6" w:space="0" w:color="000000"/>
              <w:left w:val="single" w:sz="6" w:space="0" w:color="000000"/>
              <w:bottom w:val="single" w:sz="6" w:space="0" w:color="000000"/>
              <w:right w:val="single" w:sz="6" w:space="0" w:color="000000"/>
            </w:tcBorders>
          </w:tcPr>
          <w:p w14:paraId="4FD9C566" w14:textId="77777777" w:rsidR="001449FF" w:rsidRDefault="00A47403" w:rsidP="00962409">
            <w:pPr>
              <w:pStyle w:val="TableParagraph"/>
              <w:spacing w:line="280"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7076C619" w14:textId="77777777" w:rsidR="001449FF" w:rsidRDefault="001449FF" w:rsidP="00962409">
            <w:pPr>
              <w:pStyle w:val="TableParagraph"/>
              <w:ind w:left="0"/>
              <w:rPr>
                <w:rFonts w:ascii="Times New Roman"/>
              </w:rPr>
            </w:pPr>
          </w:p>
        </w:tc>
      </w:tr>
      <w:tr w:rsidR="001449FF" w14:paraId="66E0E682" w14:textId="77777777">
        <w:trPr>
          <w:trHeight w:val="300"/>
        </w:trPr>
        <w:tc>
          <w:tcPr>
            <w:tcW w:w="2936" w:type="dxa"/>
            <w:vMerge/>
            <w:tcBorders>
              <w:top w:val="nil"/>
              <w:right w:val="single" w:sz="6" w:space="0" w:color="000000"/>
            </w:tcBorders>
            <w:shd w:val="clear" w:color="auto" w:fill="00AFEF"/>
          </w:tcPr>
          <w:p w14:paraId="2389602F"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683BA837" w14:textId="77777777" w:rsidR="001449FF" w:rsidRDefault="00A47403" w:rsidP="00962409">
            <w:pPr>
              <w:pStyle w:val="TableParagraph"/>
              <w:spacing w:line="280" w:lineRule="exact"/>
              <w:rPr>
                <w:sz w:val="24"/>
              </w:rPr>
            </w:pPr>
            <w:r>
              <w:rPr>
                <w:sz w:val="24"/>
              </w:rPr>
              <w:t>Honesty</w:t>
            </w:r>
            <w:r>
              <w:rPr>
                <w:spacing w:val="-1"/>
                <w:sz w:val="24"/>
              </w:rPr>
              <w:t xml:space="preserve"> </w:t>
            </w:r>
            <w:r>
              <w:rPr>
                <w:sz w:val="24"/>
              </w:rPr>
              <w:t>and</w:t>
            </w:r>
            <w:r>
              <w:rPr>
                <w:spacing w:val="2"/>
                <w:sz w:val="24"/>
              </w:rPr>
              <w:t xml:space="preserve"> </w:t>
            </w:r>
            <w:r>
              <w:rPr>
                <w:spacing w:val="-2"/>
                <w:sz w:val="24"/>
              </w:rPr>
              <w:t>integrity</w:t>
            </w:r>
          </w:p>
        </w:tc>
        <w:tc>
          <w:tcPr>
            <w:tcW w:w="1276" w:type="dxa"/>
            <w:tcBorders>
              <w:top w:val="single" w:sz="6" w:space="0" w:color="000000"/>
              <w:left w:val="single" w:sz="6" w:space="0" w:color="000000"/>
              <w:bottom w:val="single" w:sz="6" w:space="0" w:color="000000"/>
              <w:right w:val="single" w:sz="6" w:space="0" w:color="000000"/>
            </w:tcBorders>
          </w:tcPr>
          <w:p w14:paraId="53B12836" w14:textId="77777777" w:rsidR="001449FF" w:rsidRDefault="00A47403" w:rsidP="00962409">
            <w:pPr>
              <w:pStyle w:val="TableParagraph"/>
              <w:spacing w:line="280"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4E607E7A" w14:textId="77777777" w:rsidR="001449FF" w:rsidRDefault="001449FF" w:rsidP="00962409">
            <w:pPr>
              <w:pStyle w:val="TableParagraph"/>
              <w:ind w:left="0"/>
              <w:rPr>
                <w:rFonts w:ascii="Times New Roman"/>
              </w:rPr>
            </w:pPr>
          </w:p>
        </w:tc>
      </w:tr>
      <w:tr w:rsidR="001449FF" w14:paraId="29EF80DA" w14:textId="77777777">
        <w:trPr>
          <w:trHeight w:val="555"/>
        </w:trPr>
        <w:tc>
          <w:tcPr>
            <w:tcW w:w="2936" w:type="dxa"/>
            <w:vMerge/>
            <w:tcBorders>
              <w:top w:val="nil"/>
              <w:right w:val="single" w:sz="6" w:space="0" w:color="000000"/>
            </w:tcBorders>
            <w:shd w:val="clear" w:color="auto" w:fill="00AFEF"/>
          </w:tcPr>
          <w:p w14:paraId="5CF80169"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315B0079" w14:textId="77777777" w:rsidR="001449FF" w:rsidRDefault="00A47403" w:rsidP="00962409">
            <w:pPr>
              <w:pStyle w:val="TableParagraph"/>
              <w:spacing w:line="268" w:lineRule="exact"/>
              <w:rPr>
                <w:sz w:val="24"/>
              </w:rPr>
            </w:pPr>
            <w:r>
              <w:rPr>
                <w:sz w:val="24"/>
              </w:rPr>
              <w:t>Passionate</w:t>
            </w:r>
            <w:r>
              <w:rPr>
                <w:spacing w:val="-15"/>
                <w:sz w:val="24"/>
              </w:rPr>
              <w:t xml:space="preserve"> </w:t>
            </w:r>
            <w:r>
              <w:rPr>
                <w:sz w:val="24"/>
              </w:rPr>
              <w:t>and</w:t>
            </w:r>
            <w:r>
              <w:rPr>
                <w:spacing w:val="-5"/>
                <w:sz w:val="24"/>
              </w:rPr>
              <w:t xml:space="preserve"> </w:t>
            </w:r>
            <w:r>
              <w:rPr>
                <w:sz w:val="24"/>
              </w:rPr>
              <w:t>enthusiastic</w:t>
            </w:r>
            <w:r>
              <w:rPr>
                <w:spacing w:val="-5"/>
                <w:sz w:val="24"/>
              </w:rPr>
              <w:t xml:space="preserve"> </w:t>
            </w:r>
            <w:r>
              <w:rPr>
                <w:sz w:val="24"/>
              </w:rPr>
              <w:t>about</w:t>
            </w:r>
            <w:r>
              <w:rPr>
                <w:spacing w:val="16"/>
                <w:sz w:val="24"/>
              </w:rPr>
              <w:t xml:space="preserve"> </w:t>
            </w:r>
            <w:r>
              <w:rPr>
                <w:sz w:val="24"/>
              </w:rPr>
              <w:t>making</w:t>
            </w:r>
            <w:r>
              <w:rPr>
                <w:spacing w:val="-4"/>
                <w:sz w:val="24"/>
              </w:rPr>
              <w:t xml:space="preserve"> </w:t>
            </w:r>
            <w:r>
              <w:rPr>
                <w:spacing w:val="-10"/>
                <w:sz w:val="24"/>
              </w:rPr>
              <w:t>a</w:t>
            </w:r>
          </w:p>
          <w:p w14:paraId="0B2DE7F2" w14:textId="77777777" w:rsidR="001449FF" w:rsidRDefault="00A47403" w:rsidP="00962409">
            <w:pPr>
              <w:pStyle w:val="TableParagraph"/>
              <w:spacing w:before="10" w:line="258" w:lineRule="exact"/>
              <w:rPr>
                <w:sz w:val="24"/>
              </w:rPr>
            </w:pPr>
            <w:r>
              <w:rPr>
                <w:spacing w:val="-2"/>
                <w:sz w:val="24"/>
              </w:rPr>
              <w:t>difference</w:t>
            </w:r>
          </w:p>
        </w:tc>
        <w:tc>
          <w:tcPr>
            <w:tcW w:w="1276" w:type="dxa"/>
            <w:tcBorders>
              <w:top w:val="single" w:sz="6" w:space="0" w:color="000000"/>
              <w:left w:val="single" w:sz="6" w:space="0" w:color="000000"/>
              <w:bottom w:val="single" w:sz="6" w:space="0" w:color="000000"/>
              <w:right w:val="single" w:sz="6" w:space="0" w:color="000000"/>
            </w:tcBorders>
          </w:tcPr>
          <w:p w14:paraId="7B27D50D" w14:textId="77777777" w:rsidR="001449FF" w:rsidRDefault="00A47403" w:rsidP="00962409">
            <w:pPr>
              <w:pStyle w:val="TableParagraph"/>
              <w:spacing w:line="268"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42253F05" w14:textId="77777777" w:rsidR="001449FF" w:rsidRDefault="001449FF" w:rsidP="00962409">
            <w:pPr>
              <w:pStyle w:val="TableParagraph"/>
              <w:ind w:left="0"/>
              <w:rPr>
                <w:rFonts w:ascii="Times New Roman"/>
              </w:rPr>
            </w:pPr>
          </w:p>
        </w:tc>
      </w:tr>
      <w:tr w:rsidR="001449FF" w14:paraId="482C5F4C" w14:textId="77777777">
        <w:trPr>
          <w:trHeight w:val="555"/>
        </w:trPr>
        <w:tc>
          <w:tcPr>
            <w:tcW w:w="2936" w:type="dxa"/>
            <w:vMerge/>
            <w:tcBorders>
              <w:top w:val="nil"/>
              <w:right w:val="single" w:sz="6" w:space="0" w:color="000000"/>
            </w:tcBorders>
            <w:shd w:val="clear" w:color="auto" w:fill="00AFEF"/>
          </w:tcPr>
          <w:p w14:paraId="642F0375"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7AA49EA7" w14:textId="77777777" w:rsidR="001449FF" w:rsidRDefault="00A47403" w:rsidP="00962409">
            <w:pPr>
              <w:pStyle w:val="TableParagraph"/>
              <w:spacing w:line="286" w:lineRule="exact"/>
              <w:rPr>
                <w:sz w:val="24"/>
              </w:rPr>
            </w:pPr>
            <w:r>
              <w:rPr>
                <w:sz w:val="24"/>
              </w:rPr>
              <w:t>Child-</w:t>
            </w:r>
            <w:proofErr w:type="spellStart"/>
            <w:r>
              <w:rPr>
                <w:sz w:val="24"/>
              </w:rPr>
              <w:t>centred</w:t>
            </w:r>
            <w:proofErr w:type="spellEnd"/>
            <w:r>
              <w:rPr>
                <w:sz w:val="24"/>
              </w:rPr>
              <w:t xml:space="preserve"> and committed to achieving the best outcomes for pupils</w:t>
            </w:r>
          </w:p>
        </w:tc>
        <w:tc>
          <w:tcPr>
            <w:tcW w:w="1276" w:type="dxa"/>
            <w:tcBorders>
              <w:top w:val="single" w:sz="6" w:space="0" w:color="000000"/>
              <w:left w:val="single" w:sz="6" w:space="0" w:color="000000"/>
              <w:bottom w:val="single" w:sz="6" w:space="0" w:color="000000"/>
              <w:right w:val="single" w:sz="6" w:space="0" w:color="000000"/>
            </w:tcBorders>
          </w:tcPr>
          <w:p w14:paraId="1867763D" w14:textId="77777777" w:rsidR="001449FF" w:rsidRDefault="00A47403" w:rsidP="00962409">
            <w:pPr>
              <w:pStyle w:val="TableParagraph"/>
              <w:spacing w:line="282"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542FC884" w14:textId="77777777" w:rsidR="001449FF" w:rsidRDefault="001449FF" w:rsidP="00962409">
            <w:pPr>
              <w:pStyle w:val="TableParagraph"/>
              <w:ind w:left="0"/>
              <w:rPr>
                <w:rFonts w:ascii="Times New Roman"/>
              </w:rPr>
            </w:pPr>
          </w:p>
        </w:tc>
      </w:tr>
      <w:tr w:rsidR="001449FF" w14:paraId="4AD59979" w14:textId="77777777">
        <w:trPr>
          <w:trHeight w:val="538"/>
        </w:trPr>
        <w:tc>
          <w:tcPr>
            <w:tcW w:w="2936" w:type="dxa"/>
            <w:vMerge/>
            <w:tcBorders>
              <w:top w:val="nil"/>
              <w:right w:val="single" w:sz="6" w:space="0" w:color="000000"/>
            </w:tcBorders>
            <w:shd w:val="clear" w:color="auto" w:fill="00AFEF"/>
          </w:tcPr>
          <w:p w14:paraId="6950BD4D"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597B12E1" w14:textId="77777777" w:rsidR="001449FF" w:rsidRDefault="00A47403" w:rsidP="00962409">
            <w:pPr>
              <w:pStyle w:val="TableParagraph"/>
              <w:spacing w:line="264" w:lineRule="exact"/>
              <w:rPr>
                <w:sz w:val="24"/>
              </w:rPr>
            </w:pPr>
            <w:r>
              <w:rPr>
                <w:sz w:val="24"/>
              </w:rPr>
              <w:t>Ability</w:t>
            </w:r>
            <w:r>
              <w:rPr>
                <w:spacing w:val="8"/>
                <w:sz w:val="24"/>
              </w:rPr>
              <w:t xml:space="preserve"> </w:t>
            </w:r>
            <w:r>
              <w:rPr>
                <w:sz w:val="24"/>
              </w:rPr>
              <w:t>to</w:t>
            </w:r>
            <w:r>
              <w:rPr>
                <w:spacing w:val="14"/>
                <w:sz w:val="24"/>
              </w:rPr>
              <w:t xml:space="preserve"> </w:t>
            </w:r>
            <w:r>
              <w:rPr>
                <w:sz w:val="24"/>
              </w:rPr>
              <w:t>work</w:t>
            </w:r>
            <w:r>
              <w:rPr>
                <w:spacing w:val="9"/>
                <w:sz w:val="24"/>
              </w:rPr>
              <w:t xml:space="preserve"> </w:t>
            </w:r>
            <w:r>
              <w:rPr>
                <w:sz w:val="24"/>
              </w:rPr>
              <w:t>with</w:t>
            </w:r>
            <w:r>
              <w:rPr>
                <w:spacing w:val="9"/>
                <w:sz w:val="24"/>
              </w:rPr>
              <w:t xml:space="preserve"> </w:t>
            </w:r>
            <w:r>
              <w:rPr>
                <w:sz w:val="24"/>
              </w:rPr>
              <w:t>children</w:t>
            </w:r>
            <w:r>
              <w:rPr>
                <w:spacing w:val="8"/>
                <w:sz w:val="24"/>
              </w:rPr>
              <w:t xml:space="preserve"> </w:t>
            </w:r>
            <w:r>
              <w:rPr>
                <w:sz w:val="24"/>
              </w:rPr>
              <w:t>and</w:t>
            </w:r>
            <w:r>
              <w:rPr>
                <w:spacing w:val="12"/>
                <w:sz w:val="24"/>
              </w:rPr>
              <w:t xml:space="preserve"> </w:t>
            </w:r>
            <w:r>
              <w:rPr>
                <w:spacing w:val="-4"/>
                <w:sz w:val="24"/>
              </w:rPr>
              <w:t>young</w:t>
            </w:r>
          </w:p>
          <w:p w14:paraId="61902EC2" w14:textId="77777777" w:rsidR="001449FF" w:rsidRDefault="00A47403" w:rsidP="00962409">
            <w:pPr>
              <w:pStyle w:val="TableParagraph"/>
              <w:spacing w:line="255" w:lineRule="exact"/>
              <w:rPr>
                <w:sz w:val="24"/>
              </w:rPr>
            </w:pPr>
            <w:r>
              <w:rPr>
                <w:sz w:val="24"/>
              </w:rPr>
              <w:t>people</w:t>
            </w:r>
            <w:r>
              <w:rPr>
                <w:spacing w:val="-10"/>
                <w:sz w:val="24"/>
              </w:rPr>
              <w:t xml:space="preserve"> </w:t>
            </w:r>
            <w:r>
              <w:rPr>
                <w:sz w:val="24"/>
              </w:rPr>
              <w:t>that</w:t>
            </w:r>
            <w:r>
              <w:rPr>
                <w:spacing w:val="7"/>
                <w:sz w:val="24"/>
              </w:rPr>
              <w:t xml:space="preserve"> </w:t>
            </w:r>
            <w:r>
              <w:rPr>
                <w:sz w:val="24"/>
              </w:rPr>
              <w:t>present</w:t>
            </w:r>
            <w:r>
              <w:rPr>
                <w:spacing w:val="6"/>
                <w:sz w:val="24"/>
              </w:rPr>
              <w:t xml:space="preserve"> </w:t>
            </w:r>
            <w:r>
              <w:rPr>
                <w:sz w:val="24"/>
              </w:rPr>
              <w:t xml:space="preserve">challenging </w:t>
            </w:r>
            <w:r>
              <w:rPr>
                <w:spacing w:val="-2"/>
                <w:sz w:val="24"/>
              </w:rPr>
              <w:t>behaviour</w:t>
            </w:r>
          </w:p>
        </w:tc>
        <w:tc>
          <w:tcPr>
            <w:tcW w:w="1276" w:type="dxa"/>
            <w:tcBorders>
              <w:top w:val="single" w:sz="6" w:space="0" w:color="000000"/>
              <w:left w:val="single" w:sz="6" w:space="0" w:color="000000"/>
              <w:bottom w:val="single" w:sz="6" w:space="0" w:color="000000"/>
              <w:right w:val="single" w:sz="6" w:space="0" w:color="000000"/>
            </w:tcBorders>
          </w:tcPr>
          <w:p w14:paraId="735EAD54" w14:textId="77777777" w:rsidR="001449FF" w:rsidRDefault="00A47403" w:rsidP="00962409">
            <w:pPr>
              <w:pStyle w:val="TableParagraph"/>
              <w:spacing w:line="266"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122C5C17" w14:textId="77777777" w:rsidR="001449FF" w:rsidRDefault="001449FF" w:rsidP="00962409">
            <w:pPr>
              <w:pStyle w:val="TableParagraph"/>
              <w:ind w:left="0"/>
              <w:rPr>
                <w:rFonts w:ascii="Times New Roman"/>
              </w:rPr>
            </w:pPr>
          </w:p>
        </w:tc>
      </w:tr>
      <w:tr w:rsidR="001449FF" w14:paraId="0E653602" w14:textId="77777777">
        <w:trPr>
          <w:trHeight w:val="855"/>
        </w:trPr>
        <w:tc>
          <w:tcPr>
            <w:tcW w:w="2936" w:type="dxa"/>
            <w:vMerge/>
            <w:tcBorders>
              <w:top w:val="nil"/>
              <w:right w:val="single" w:sz="6" w:space="0" w:color="000000"/>
            </w:tcBorders>
            <w:shd w:val="clear" w:color="auto" w:fill="00AFEF"/>
          </w:tcPr>
          <w:p w14:paraId="7F6D9CDB"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2B277EF6" w14:textId="77777777" w:rsidR="001449FF" w:rsidRDefault="00A47403" w:rsidP="00962409">
            <w:pPr>
              <w:pStyle w:val="TableParagraph"/>
              <w:spacing w:line="235" w:lineRule="auto"/>
              <w:rPr>
                <w:sz w:val="24"/>
              </w:rPr>
            </w:pPr>
            <w:r>
              <w:rPr>
                <w:sz w:val="24"/>
              </w:rPr>
              <w:t>Ability to form respectful and trusting relationships</w:t>
            </w:r>
            <w:r>
              <w:rPr>
                <w:spacing w:val="-1"/>
                <w:sz w:val="24"/>
              </w:rPr>
              <w:t xml:space="preserve"> </w:t>
            </w:r>
            <w:r>
              <w:rPr>
                <w:sz w:val="24"/>
              </w:rPr>
              <w:t>with a</w:t>
            </w:r>
            <w:r>
              <w:rPr>
                <w:spacing w:val="-4"/>
                <w:sz w:val="24"/>
              </w:rPr>
              <w:t xml:space="preserve"> </w:t>
            </w:r>
            <w:r>
              <w:rPr>
                <w:sz w:val="24"/>
              </w:rPr>
              <w:t>range</w:t>
            </w:r>
            <w:r>
              <w:rPr>
                <w:spacing w:val="-5"/>
                <w:sz w:val="24"/>
              </w:rPr>
              <w:t xml:space="preserve"> </w:t>
            </w:r>
            <w:r>
              <w:rPr>
                <w:sz w:val="24"/>
              </w:rPr>
              <w:t>of people</w:t>
            </w:r>
            <w:r>
              <w:rPr>
                <w:spacing w:val="-5"/>
                <w:sz w:val="24"/>
              </w:rPr>
              <w:t xml:space="preserve"> </w:t>
            </w:r>
            <w:r>
              <w:rPr>
                <w:sz w:val="24"/>
              </w:rPr>
              <w:t>including</w:t>
            </w:r>
          </w:p>
          <w:p w14:paraId="253E7185" w14:textId="77777777" w:rsidR="001449FF" w:rsidRDefault="00A47403" w:rsidP="00962409">
            <w:pPr>
              <w:pStyle w:val="TableParagraph"/>
              <w:spacing w:before="10" w:line="258" w:lineRule="exact"/>
              <w:rPr>
                <w:sz w:val="24"/>
              </w:rPr>
            </w:pPr>
            <w:r>
              <w:rPr>
                <w:sz w:val="24"/>
              </w:rPr>
              <w:t>parents</w:t>
            </w:r>
            <w:r>
              <w:rPr>
                <w:spacing w:val="-6"/>
                <w:sz w:val="24"/>
              </w:rPr>
              <w:t xml:space="preserve"> </w:t>
            </w:r>
            <w:r>
              <w:rPr>
                <w:sz w:val="24"/>
              </w:rPr>
              <w:t xml:space="preserve">and </w:t>
            </w:r>
            <w:proofErr w:type="spellStart"/>
            <w:r>
              <w:rPr>
                <w:spacing w:val="-2"/>
                <w:sz w:val="24"/>
              </w:rPr>
              <w:t>carers</w:t>
            </w:r>
            <w:proofErr w:type="spellEnd"/>
          </w:p>
        </w:tc>
        <w:tc>
          <w:tcPr>
            <w:tcW w:w="1276" w:type="dxa"/>
            <w:tcBorders>
              <w:top w:val="single" w:sz="6" w:space="0" w:color="000000"/>
              <w:left w:val="single" w:sz="6" w:space="0" w:color="000000"/>
              <w:bottom w:val="single" w:sz="6" w:space="0" w:color="000000"/>
              <w:right w:val="single" w:sz="6" w:space="0" w:color="000000"/>
            </w:tcBorders>
          </w:tcPr>
          <w:p w14:paraId="6795C019" w14:textId="77777777" w:rsidR="001449FF" w:rsidRDefault="00A47403" w:rsidP="00962409">
            <w:pPr>
              <w:pStyle w:val="TableParagraph"/>
              <w:spacing w:line="282"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76F7758A" w14:textId="77777777" w:rsidR="001449FF" w:rsidRDefault="001449FF" w:rsidP="00962409">
            <w:pPr>
              <w:pStyle w:val="TableParagraph"/>
              <w:ind w:left="0"/>
              <w:rPr>
                <w:rFonts w:ascii="Times New Roman"/>
              </w:rPr>
            </w:pPr>
          </w:p>
        </w:tc>
      </w:tr>
      <w:tr w:rsidR="001449FF" w14:paraId="2DCD324C" w14:textId="77777777">
        <w:trPr>
          <w:trHeight w:val="563"/>
        </w:trPr>
        <w:tc>
          <w:tcPr>
            <w:tcW w:w="2936" w:type="dxa"/>
            <w:vMerge/>
            <w:tcBorders>
              <w:top w:val="nil"/>
              <w:right w:val="single" w:sz="6" w:space="0" w:color="000000"/>
            </w:tcBorders>
            <w:shd w:val="clear" w:color="auto" w:fill="00AFEF"/>
          </w:tcPr>
          <w:p w14:paraId="5BD59C67" w14:textId="77777777" w:rsidR="001449FF" w:rsidRDefault="001449FF" w:rsidP="00962409">
            <w:pPr>
              <w:rPr>
                <w:sz w:val="2"/>
                <w:szCs w:val="2"/>
              </w:rPr>
            </w:pPr>
          </w:p>
        </w:tc>
        <w:tc>
          <w:tcPr>
            <w:tcW w:w="5106" w:type="dxa"/>
            <w:tcBorders>
              <w:top w:val="single" w:sz="6" w:space="0" w:color="000000"/>
              <w:left w:val="single" w:sz="6" w:space="0" w:color="000000"/>
              <w:right w:val="single" w:sz="6" w:space="0" w:color="000000"/>
            </w:tcBorders>
          </w:tcPr>
          <w:p w14:paraId="2CDE05AB" w14:textId="77777777" w:rsidR="001449FF" w:rsidRDefault="00A47403" w:rsidP="00962409">
            <w:pPr>
              <w:pStyle w:val="TableParagraph"/>
              <w:spacing w:line="286" w:lineRule="exact"/>
              <w:rPr>
                <w:sz w:val="24"/>
              </w:rPr>
            </w:pPr>
            <w:r>
              <w:rPr>
                <w:sz w:val="24"/>
              </w:rPr>
              <w:t>Capacity</w:t>
            </w:r>
            <w:r>
              <w:rPr>
                <w:spacing w:val="-2"/>
                <w:sz w:val="24"/>
              </w:rPr>
              <w:t xml:space="preserve"> </w:t>
            </w:r>
            <w:r>
              <w:rPr>
                <w:sz w:val="24"/>
              </w:rPr>
              <w:t>to motivate, inspire</w:t>
            </w:r>
            <w:r>
              <w:rPr>
                <w:spacing w:val="-9"/>
                <w:sz w:val="24"/>
              </w:rPr>
              <w:t xml:space="preserve"> </w:t>
            </w:r>
            <w:r>
              <w:rPr>
                <w:sz w:val="24"/>
              </w:rPr>
              <w:t>and challenge children, young people, self and others</w:t>
            </w:r>
          </w:p>
        </w:tc>
        <w:tc>
          <w:tcPr>
            <w:tcW w:w="1276" w:type="dxa"/>
            <w:tcBorders>
              <w:top w:val="single" w:sz="6" w:space="0" w:color="000000"/>
              <w:left w:val="single" w:sz="6" w:space="0" w:color="000000"/>
              <w:right w:val="single" w:sz="6" w:space="0" w:color="000000"/>
            </w:tcBorders>
          </w:tcPr>
          <w:p w14:paraId="5C8C3A53" w14:textId="77777777" w:rsidR="001449FF" w:rsidRDefault="00A47403" w:rsidP="00962409">
            <w:pPr>
              <w:pStyle w:val="TableParagraph"/>
              <w:spacing w:line="282" w:lineRule="exact"/>
              <w:ind w:left="49"/>
              <w:jc w:val="center"/>
              <w:rPr>
                <w:sz w:val="24"/>
              </w:rPr>
            </w:pPr>
            <w:r>
              <w:rPr>
                <w:spacing w:val="-10"/>
                <w:sz w:val="24"/>
              </w:rPr>
              <w:t>•</w:t>
            </w:r>
          </w:p>
        </w:tc>
        <w:tc>
          <w:tcPr>
            <w:tcW w:w="1253" w:type="dxa"/>
            <w:tcBorders>
              <w:top w:val="single" w:sz="6" w:space="0" w:color="000000"/>
              <w:left w:val="single" w:sz="6" w:space="0" w:color="000000"/>
            </w:tcBorders>
          </w:tcPr>
          <w:p w14:paraId="0AA66DC1" w14:textId="77777777" w:rsidR="001449FF" w:rsidRDefault="001449FF" w:rsidP="00962409">
            <w:pPr>
              <w:pStyle w:val="TableParagraph"/>
              <w:ind w:left="0"/>
              <w:rPr>
                <w:rFonts w:ascii="Times New Roman"/>
              </w:rPr>
            </w:pPr>
          </w:p>
        </w:tc>
      </w:tr>
      <w:tr w:rsidR="001449FF" w14:paraId="3A7C322B" w14:textId="77777777">
        <w:trPr>
          <w:trHeight w:val="568"/>
        </w:trPr>
        <w:tc>
          <w:tcPr>
            <w:tcW w:w="2936" w:type="dxa"/>
            <w:vMerge w:val="restart"/>
            <w:tcBorders>
              <w:right w:val="single" w:sz="6" w:space="0" w:color="000000"/>
            </w:tcBorders>
            <w:shd w:val="clear" w:color="auto" w:fill="00AFEF"/>
          </w:tcPr>
          <w:p w14:paraId="340F5564" w14:textId="77777777" w:rsidR="001449FF" w:rsidRDefault="00A47403" w:rsidP="00962409">
            <w:pPr>
              <w:pStyle w:val="TableParagraph"/>
              <w:spacing w:line="281" w:lineRule="exact"/>
              <w:ind w:left="105"/>
              <w:rPr>
                <w:b/>
                <w:sz w:val="24"/>
              </w:rPr>
            </w:pPr>
            <w:r>
              <w:rPr>
                <w:b/>
                <w:color w:val="FFFFFF"/>
                <w:spacing w:val="-2"/>
                <w:sz w:val="24"/>
              </w:rPr>
              <w:t>General</w:t>
            </w:r>
          </w:p>
        </w:tc>
        <w:tc>
          <w:tcPr>
            <w:tcW w:w="5106" w:type="dxa"/>
            <w:tcBorders>
              <w:left w:val="single" w:sz="6" w:space="0" w:color="000000"/>
              <w:bottom w:val="single" w:sz="6" w:space="0" w:color="000000"/>
              <w:right w:val="single" w:sz="6" w:space="0" w:color="000000"/>
            </w:tcBorders>
          </w:tcPr>
          <w:p w14:paraId="4B4BB79E" w14:textId="77777777" w:rsidR="001449FF" w:rsidRDefault="00A47403" w:rsidP="00962409">
            <w:pPr>
              <w:pStyle w:val="TableParagraph"/>
              <w:spacing w:line="281" w:lineRule="exact"/>
              <w:rPr>
                <w:sz w:val="24"/>
              </w:rPr>
            </w:pPr>
            <w:r>
              <w:rPr>
                <w:sz w:val="24"/>
              </w:rPr>
              <w:t>The</w:t>
            </w:r>
            <w:r>
              <w:rPr>
                <w:spacing w:val="8"/>
                <w:sz w:val="24"/>
              </w:rPr>
              <w:t xml:space="preserve"> </w:t>
            </w:r>
            <w:r>
              <w:rPr>
                <w:sz w:val="24"/>
              </w:rPr>
              <w:t>flexibility</w:t>
            </w:r>
            <w:r>
              <w:rPr>
                <w:spacing w:val="1"/>
                <w:sz w:val="24"/>
              </w:rPr>
              <w:t xml:space="preserve"> </w:t>
            </w:r>
            <w:r>
              <w:rPr>
                <w:sz w:val="24"/>
              </w:rPr>
              <w:t>to</w:t>
            </w:r>
            <w:r>
              <w:rPr>
                <w:spacing w:val="4"/>
                <w:sz w:val="24"/>
              </w:rPr>
              <w:t xml:space="preserve"> </w:t>
            </w:r>
            <w:r>
              <w:rPr>
                <w:sz w:val="24"/>
              </w:rPr>
              <w:t>meet</w:t>
            </w:r>
            <w:r>
              <w:rPr>
                <w:spacing w:val="10"/>
                <w:sz w:val="24"/>
              </w:rPr>
              <w:t xml:space="preserve"> </w:t>
            </w:r>
            <w:r>
              <w:rPr>
                <w:sz w:val="24"/>
              </w:rPr>
              <w:t>the</w:t>
            </w:r>
            <w:r>
              <w:rPr>
                <w:spacing w:val="-7"/>
                <w:sz w:val="24"/>
              </w:rPr>
              <w:t xml:space="preserve"> </w:t>
            </w:r>
            <w:r>
              <w:rPr>
                <w:sz w:val="24"/>
              </w:rPr>
              <w:t>full</w:t>
            </w:r>
            <w:r>
              <w:rPr>
                <w:spacing w:val="6"/>
                <w:sz w:val="24"/>
              </w:rPr>
              <w:t xml:space="preserve"> </w:t>
            </w:r>
            <w:r>
              <w:rPr>
                <w:sz w:val="24"/>
              </w:rPr>
              <w:t>range</w:t>
            </w:r>
            <w:r>
              <w:rPr>
                <w:spacing w:val="-7"/>
                <w:sz w:val="24"/>
              </w:rPr>
              <w:t xml:space="preserve"> </w:t>
            </w:r>
            <w:r>
              <w:rPr>
                <w:sz w:val="24"/>
              </w:rPr>
              <w:t>of</w:t>
            </w:r>
            <w:r>
              <w:rPr>
                <w:spacing w:val="-1"/>
                <w:sz w:val="24"/>
              </w:rPr>
              <w:t xml:space="preserve"> </w:t>
            </w:r>
            <w:r>
              <w:rPr>
                <w:spacing w:val="-5"/>
                <w:sz w:val="24"/>
              </w:rPr>
              <w:t>job</w:t>
            </w:r>
          </w:p>
          <w:p w14:paraId="32CFFD85" w14:textId="77777777" w:rsidR="001449FF" w:rsidRDefault="00A47403" w:rsidP="00962409">
            <w:pPr>
              <w:pStyle w:val="TableParagraph"/>
              <w:spacing w:before="10" w:line="258" w:lineRule="exact"/>
              <w:rPr>
                <w:sz w:val="24"/>
              </w:rPr>
            </w:pPr>
            <w:r>
              <w:rPr>
                <w:spacing w:val="-2"/>
                <w:sz w:val="24"/>
              </w:rPr>
              <w:t>requirements</w:t>
            </w:r>
          </w:p>
        </w:tc>
        <w:tc>
          <w:tcPr>
            <w:tcW w:w="1276" w:type="dxa"/>
            <w:tcBorders>
              <w:left w:val="single" w:sz="6" w:space="0" w:color="000000"/>
              <w:bottom w:val="single" w:sz="6" w:space="0" w:color="000000"/>
              <w:right w:val="single" w:sz="6" w:space="0" w:color="000000"/>
            </w:tcBorders>
          </w:tcPr>
          <w:p w14:paraId="703D97FA" w14:textId="77777777" w:rsidR="001449FF" w:rsidRDefault="00A47403" w:rsidP="00962409">
            <w:pPr>
              <w:pStyle w:val="TableParagraph"/>
              <w:spacing w:line="281" w:lineRule="exact"/>
              <w:ind w:left="49"/>
              <w:jc w:val="center"/>
              <w:rPr>
                <w:sz w:val="24"/>
              </w:rPr>
            </w:pPr>
            <w:r>
              <w:rPr>
                <w:spacing w:val="-10"/>
                <w:sz w:val="24"/>
              </w:rPr>
              <w:t>•</w:t>
            </w:r>
          </w:p>
        </w:tc>
        <w:tc>
          <w:tcPr>
            <w:tcW w:w="1253" w:type="dxa"/>
            <w:tcBorders>
              <w:left w:val="single" w:sz="6" w:space="0" w:color="000000"/>
              <w:bottom w:val="single" w:sz="6" w:space="0" w:color="000000"/>
            </w:tcBorders>
          </w:tcPr>
          <w:p w14:paraId="05FC48A9" w14:textId="77777777" w:rsidR="001449FF" w:rsidRDefault="001449FF" w:rsidP="00962409">
            <w:pPr>
              <w:pStyle w:val="TableParagraph"/>
              <w:ind w:left="0"/>
              <w:rPr>
                <w:rFonts w:ascii="Times New Roman"/>
              </w:rPr>
            </w:pPr>
          </w:p>
        </w:tc>
      </w:tr>
      <w:tr w:rsidR="001449FF" w14:paraId="7D74D2D1" w14:textId="77777777">
        <w:trPr>
          <w:trHeight w:val="856"/>
        </w:trPr>
        <w:tc>
          <w:tcPr>
            <w:tcW w:w="2936" w:type="dxa"/>
            <w:vMerge/>
            <w:tcBorders>
              <w:top w:val="nil"/>
              <w:right w:val="single" w:sz="6" w:space="0" w:color="000000"/>
            </w:tcBorders>
            <w:shd w:val="clear" w:color="auto" w:fill="00AFEF"/>
          </w:tcPr>
          <w:p w14:paraId="499D6CFE"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376B3027" w14:textId="77777777" w:rsidR="001449FF" w:rsidRDefault="00A47403" w:rsidP="00962409">
            <w:pPr>
              <w:pStyle w:val="TableParagraph"/>
              <w:spacing w:line="280" w:lineRule="exact"/>
              <w:rPr>
                <w:sz w:val="24"/>
              </w:rPr>
            </w:pPr>
            <w:r>
              <w:rPr>
                <w:sz w:val="24"/>
              </w:rPr>
              <w:t>A</w:t>
            </w:r>
            <w:r>
              <w:rPr>
                <w:spacing w:val="-3"/>
                <w:sz w:val="24"/>
              </w:rPr>
              <w:t xml:space="preserve"> </w:t>
            </w:r>
            <w:r>
              <w:rPr>
                <w:sz w:val="24"/>
              </w:rPr>
              <w:t>commitment to</w:t>
            </w:r>
            <w:r>
              <w:rPr>
                <w:spacing w:val="-4"/>
                <w:sz w:val="24"/>
              </w:rPr>
              <w:t xml:space="preserve"> </w:t>
            </w:r>
            <w:r>
              <w:rPr>
                <w:sz w:val="24"/>
              </w:rPr>
              <w:t>safeguarding</w:t>
            </w:r>
            <w:r>
              <w:rPr>
                <w:spacing w:val="-5"/>
                <w:sz w:val="24"/>
              </w:rPr>
              <w:t xml:space="preserve"> and</w:t>
            </w:r>
          </w:p>
          <w:p w14:paraId="262326E1" w14:textId="77777777" w:rsidR="001449FF" w:rsidRDefault="00A47403" w:rsidP="00962409">
            <w:pPr>
              <w:pStyle w:val="TableParagraph"/>
              <w:spacing w:line="286" w:lineRule="exact"/>
              <w:rPr>
                <w:sz w:val="24"/>
              </w:rPr>
            </w:pPr>
            <w:r>
              <w:rPr>
                <w:sz w:val="24"/>
              </w:rPr>
              <w:t>promoting the</w:t>
            </w:r>
            <w:r>
              <w:rPr>
                <w:spacing w:val="-9"/>
                <w:sz w:val="24"/>
              </w:rPr>
              <w:t xml:space="preserve"> </w:t>
            </w:r>
            <w:r>
              <w:rPr>
                <w:sz w:val="24"/>
              </w:rPr>
              <w:t>welfare</w:t>
            </w:r>
            <w:r>
              <w:rPr>
                <w:spacing w:val="-9"/>
                <w:sz w:val="24"/>
              </w:rPr>
              <w:t xml:space="preserve"> </w:t>
            </w:r>
            <w:r>
              <w:rPr>
                <w:sz w:val="24"/>
              </w:rPr>
              <w:t>of</w:t>
            </w:r>
            <w:r>
              <w:rPr>
                <w:spacing w:val="-4"/>
                <w:sz w:val="24"/>
              </w:rPr>
              <w:t xml:space="preserve"> </w:t>
            </w:r>
            <w:r>
              <w:rPr>
                <w:sz w:val="24"/>
              </w:rPr>
              <w:t>children</w:t>
            </w:r>
            <w:r>
              <w:rPr>
                <w:spacing w:val="-2"/>
                <w:sz w:val="24"/>
              </w:rPr>
              <w:t xml:space="preserve"> </w:t>
            </w:r>
            <w:r>
              <w:rPr>
                <w:sz w:val="24"/>
              </w:rPr>
              <w:t xml:space="preserve">and young </w:t>
            </w:r>
            <w:r>
              <w:rPr>
                <w:spacing w:val="-2"/>
                <w:sz w:val="24"/>
              </w:rPr>
              <w:t>people</w:t>
            </w:r>
          </w:p>
        </w:tc>
        <w:tc>
          <w:tcPr>
            <w:tcW w:w="1276" w:type="dxa"/>
            <w:tcBorders>
              <w:top w:val="single" w:sz="6" w:space="0" w:color="000000"/>
              <w:left w:val="single" w:sz="6" w:space="0" w:color="000000"/>
              <w:bottom w:val="single" w:sz="6" w:space="0" w:color="000000"/>
              <w:right w:val="single" w:sz="6" w:space="0" w:color="000000"/>
            </w:tcBorders>
          </w:tcPr>
          <w:p w14:paraId="2D974FFE" w14:textId="77777777" w:rsidR="001449FF" w:rsidRDefault="00A47403" w:rsidP="00962409">
            <w:pPr>
              <w:pStyle w:val="TableParagraph"/>
              <w:spacing w:line="282"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20E49D57" w14:textId="77777777" w:rsidR="001449FF" w:rsidRDefault="001449FF" w:rsidP="00962409">
            <w:pPr>
              <w:pStyle w:val="TableParagraph"/>
              <w:ind w:left="0"/>
              <w:rPr>
                <w:rFonts w:ascii="Times New Roman"/>
              </w:rPr>
            </w:pPr>
          </w:p>
        </w:tc>
      </w:tr>
      <w:tr w:rsidR="001449FF" w14:paraId="4F22F05B" w14:textId="77777777">
        <w:trPr>
          <w:trHeight w:val="270"/>
        </w:trPr>
        <w:tc>
          <w:tcPr>
            <w:tcW w:w="2936" w:type="dxa"/>
            <w:vMerge/>
            <w:tcBorders>
              <w:top w:val="nil"/>
              <w:right w:val="single" w:sz="6" w:space="0" w:color="000000"/>
            </w:tcBorders>
            <w:shd w:val="clear" w:color="auto" w:fill="00AFEF"/>
          </w:tcPr>
          <w:p w14:paraId="05C88F52"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7A2EE5C6" w14:textId="77777777" w:rsidR="001449FF" w:rsidRDefault="00A47403" w:rsidP="00962409">
            <w:pPr>
              <w:pStyle w:val="TableParagraph"/>
              <w:spacing w:line="250" w:lineRule="exact"/>
              <w:rPr>
                <w:sz w:val="24"/>
              </w:rPr>
            </w:pPr>
            <w:r>
              <w:rPr>
                <w:sz w:val="24"/>
              </w:rPr>
              <w:t>Commitment</w:t>
            </w:r>
            <w:r>
              <w:rPr>
                <w:spacing w:val="8"/>
                <w:sz w:val="24"/>
              </w:rPr>
              <w:t xml:space="preserve"> </w:t>
            </w:r>
            <w:r>
              <w:rPr>
                <w:sz w:val="24"/>
              </w:rPr>
              <w:t>to</w:t>
            </w:r>
            <w:r>
              <w:rPr>
                <w:spacing w:val="4"/>
                <w:sz w:val="24"/>
              </w:rPr>
              <w:t xml:space="preserve"> </w:t>
            </w:r>
            <w:r>
              <w:rPr>
                <w:sz w:val="24"/>
              </w:rPr>
              <w:t>the</w:t>
            </w:r>
            <w:r>
              <w:rPr>
                <w:spacing w:val="-8"/>
                <w:sz w:val="24"/>
              </w:rPr>
              <w:t xml:space="preserve"> </w:t>
            </w:r>
            <w:r>
              <w:rPr>
                <w:sz w:val="24"/>
              </w:rPr>
              <w:t>school’s</w:t>
            </w:r>
            <w:r>
              <w:rPr>
                <w:spacing w:val="-3"/>
                <w:sz w:val="24"/>
              </w:rPr>
              <w:t xml:space="preserve"> </w:t>
            </w:r>
            <w:r>
              <w:rPr>
                <w:sz w:val="24"/>
              </w:rPr>
              <w:t>aims</w:t>
            </w:r>
            <w:r>
              <w:rPr>
                <w:spacing w:val="-3"/>
                <w:sz w:val="24"/>
              </w:rPr>
              <w:t xml:space="preserve"> </w:t>
            </w:r>
            <w:r>
              <w:rPr>
                <w:sz w:val="24"/>
              </w:rPr>
              <w:t>and</w:t>
            </w:r>
            <w:r>
              <w:rPr>
                <w:spacing w:val="2"/>
                <w:sz w:val="24"/>
              </w:rPr>
              <w:t xml:space="preserve"> </w:t>
            </w:r>
            <w:r>
              <w:rPr>
                <w:spacing w:val="-2"/>
                <w:sz w:val="24"/>
              </w:rPr>
              <w:t>values</w:t>
            </w:r>
          </w:p>
        </w:tc>
        <w:tc>
          <w:tcPr>
            <w:tcW w:w="1276" w:type="dxa"/>
            <w:tcBorders>
              <w:top w:val="single" w:sz="6" w:space="0" w:color="000000"/>
              <w:left w:val="single" w:sz="6" w:space="0" w:color="000000"/>
              <w:bottom w:val="single" w:sz="6" w:space="0" w:color="000000"/>
              <w:right w:val="single" w:sz="6" w:space="0" w:color="000000"/>
            </w:tcBorders>
          </w:tcPr>
          <w:p w14:paraId="7431C47A" w14:textId="77777777" w:rsidR="001449FF" w:rsidRDefault="00A47403" w:rsidP="00962409">
            <w:pPr>
              <w:pStyle w:val="TableParagraph"/>
              <w:spacing w:line="250"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344B7DB9" w14:textId="77777777" w:rsidR="001449FF" w:rsidRDefault="001449FF" w:rsidP="00962409">
            <w:pPr>
              <w:pStyle w:val="TableParagraph"/>
              <w:ind w:left="0"/>
              <w:rPr>
                <w:rFonts w:ascii="Times New Roman"/>
                <w:sz w:val="20"/>
              </w:rPr>
            </w:pPr>
          </w:p>
        </w:tc>
      </w:tr>
      <w:tr w:rsidR="001449FF" w14:paraId="5B7E868D" w14:textId="77777777">
        <w:trPr>
          <w:trHeight w:val="1125"/>
        </w:trPr>
        <w:tc>
          <w:tcPr>
            <w:tcW w:w="2936" w:type="dxa"/>
            <w:vMerge/>
            <w:tcBorders>
              <w:top w:val="nil"/>
              <w:right w:val="single" w:sz="6" w:space="0" w:color="000000"/>
            </w:tcBorders>
            <w:shd w:val="clear" w:color="auto" w:fill="00AFEF"/>
          </w:tcPr>
          <w:p w14:paraId="0A6BBE36"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626CC75A" w14:textId="77777777" w:rsidR="001449FF" w:rsidRDefault="00A47403" w:rsidP="00962409">
            <w:pPr>
              <w:pStyle w:val="TableParagraph"/>
              <w:spacing w:line="267" w:lineRule="exact"/>
              <w:rPr>
                <w:sz w:val="24"/>
              </w:rPr>
            </w:pPr>
            <w:r>
              <w:rPr>
                <w:sz w:val="24"/>
              </w:rPr>
              <w:t>Demonstrate</w:t>
            </w:r>
            <w:r>
              <w:rPr>
                <w:spacing w:val="-9"/>
                <w:sz w:val="24"/>
              </w:rPr>
              <w:t xml:space="preserve"> </w:t>
            </w:r>
            <w:r>
              <w:rPr>
                <w:sz w:val="24"/>
              </w:rPr>
              <w:t>a</w:t>
            </w:r>
            <w:r>
              <w:rPr>
                <w:spacing w:val="-5"/>
                <w:sz w:val="24"/>
              </w:rPr>
              <w:t xml:space="preserve"> </w:t>
            </w:r>
            <w:r>
              <w:rPr>
                <w:sz w:val="24"/>
              </w:rPr>
              <w:t>firm</w:t>
            </w:r>
            <w:r>
              <w:rPr>
                <w:spacing w:val="-5"/>
                <w:sz w:val="24"/>
              </w:rPr>
              <w:t xml:space="preserve"> </w:t>
            </w:r>
            <w:r>
              <w:rPr>
                <w:sz w:val="24"/>
              </w:rPr>
              <w:t>commitment</w:t>
            </w:r>
            <w:r>
              <w:rPr>
                <w:spacing w:val="10"/>
                <w:sz w:val="24"/>
              </w:rPr>
              <w:t xml:space="preserve"> </w:t>
            </w:r>
            <w:r>
              <w:rPr>
                <w:sz w:val="24"/>
              </w:rPr>
              <w:t>to</w:t>
            </w:r>
            <w:r>
              <w:rPr>
                <w:spacing w:val="6"/>
                <w:sz w:val="24"/>
              </w:rPr>
              <w:t xml:space="preserve"> </w:t>
            </w:r>
            <w:r>
              <w:rPr>
                <w:spacing w:val="-5"/>
                <w:sz w:val="24"/>
              </w:rPr>
              <w:t>the</w:t>
            </w:r>
          </w:p>
          <w:p w14:paraId="0228A835" w14:textId="77777777" w:rsidR="001449FF" w:rsidRDefault="00A47403" w:rsidP="00962409">
            <w:pPr>
              <w:pStyle w:val="TableParagraph"/>
              <w:spacing w:before="10" w:line="288" w:lineRule="exact"/>
              <w:rPr>
                <w:sz w:val="24"/>
              </w:rPr>
            </w:pPr>
            <w:r>
              <w:rPr>
                <w:sz w:val="24"/>
              </w:rPr>
              <w:t>concept of</w:t>
            </w:r>
            <w:r>
              <w:rPr>
                <w:spacing w:val="-10"/>
                <w:sz w:val="24"/>
              </w:rPr>
              <w:t xml:space="preserve"> </w:t>
            </w:r>
            <w:r>
              <w:rPr>
                <w:sz w:val="24"/>
              </w:rPr>
              <w:t>Multi-Academy</w:t>
            </w:r>
            <w:r>
              <w:rPr>
                <w:spacing w:val="6"/>
                <w:sz w:val="24"/>
              </w:rPr>
              <w:t xml:space="preserve"> </w:t>
            </w:r>
            <w:r>
              <w:rPr>
                <w:sz w:val="24"/>
              </w:rPr>
              <w:t>Trust and</w:t>
            </w:r>
            <w:r>
              <w:rPr>
                <w:spacing w:val="-6"/>
                <w:sz w:val="24"/>
              </w:rPr>
              <w:t xml:space="preserve"> </w:t>
            </w:r>
            <w:r>
              <w:rPr>
                <w:sz w:val="24"/>
              </w:rPr>
              <w:t xml:space="preserve">desire </w:t>
            </w:r>
            <w:r>
              <w:rPr>
                <w:spacing w:val="-5"/>
                <w:sz w:val="24"/>
              </w:rPr>
              <w:t>to</w:t>
            </w:r>
          </w:p>
          <w:p w14:paraId="6CC9AAEE" w14:textId="77777777" w:rsidR="001449FF" w:rsidRDefault="00A47403" w:rsidP="00962409">
            <w:pPr>
              <w:pStyle w:val="TableParagraph"/>
              <w:spacing w:line="286" w:lineRule="exact"/>
              <w:rPr>
                <w:sz w:val="24"/>
              </w:rPr>
            </w:pPr>
            <w:r>
              <w:rPr>
                <w:sz w:val="24"/>
              </w:rPr>
              <w:t>see</w:t>
            </w:r>
            <w:r>
              <w:rPr>
                <w:spacing w:val="-1"/>
                <w:sz w:val="24"/>
              </w:rPr>
              <w:t xml:space="preserve"> </w:t>
            </w:r>
            <w:r>
              <w:rPr>
                <w:sz w:val="24"/>
              </w:rPr>
              <w:t>the</w:t>
            </w:r>
            <w:r>
              <w:rPr>
                <w:spacing w:val="-15"/>
                <w:sz w:val="24"/>
              </w:rPr>
              <w:t xml:space="preserve"> </w:t>
            </w:r>
            <w:r>
              <w:rPr>
                <w:sz w:val="24"/>
              </w:rPr>
              <w:t>Trust flourish</w:t>
            </w:r>
            <w:r>
              <w:rPr>
                <w:spacing w:val="-8"/>
                <w:sz w:val="24"/>
              </w:rPr>
              <w:t xml:space="preserve"> </w:t>
            </w:r>
            <w:r>
              <w:rPr>
                <w:sz w:val="24"/>
              </w:rPr>
              <w:t>and</w:t>
            </w:r>
            <w:r>
              <w:rPr>
                <w:spacing w:val="-6"/>
                <w:sz w:val="24"/>
              </w:rPr>
              <w:t xml:space="preserve"> </w:t>
            </w:r>
            <w:r>
              <w:rPr>
                <w:sz w:val="24"/>
              </w:rPr>
              <w:t>expand in</w:t>
            </w:r>
            <w:r>
              <w:rPr>
                <w:spacing w:val="-8"/>
                <w:sz w:val="24"/>
              </w:rPr>
              <w:t xml:space="preserve"> </w:t>
            </w:r>
            <w:r>
              <w:rPr>
                <w:sz w:val="24"/>
              </w:rPr>
              <w:t>a sustainable manner</w:t>
            </w:r>
          </w:p>
        </w:tc>
        <w:tc>
          <w:tcPr>
            <w:tcW w:w="1276" w:type="dxa"/>
            <w:tcBorders>
              <w:top w:val="single" w:sz="6" w:space="0" w:color="000000"/>
              <w:left w:val="single" w:sz="6" w:space="0" w:color="000000"/>
              <w:bottom w:val="single" w:sz="6" w:space="0" w:color="000000"/>
              <w:right w:val="single" w:sz="6" w:space="0" w:color="000000"/>
            </w:tcBorders>
          </w:tcPr>
          <w:p w14:paraId="0FAF56B7" w14:textId="77777777" w:rsidR="001449FF" w:rsidRDefault="00A47403" w:rsidP="00962409">
            <w:pPr>
              <w:pStyle w:val="TableParagraph"/>
              <w:spacing w:line="267"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549E6466" w14:textId="77777777" w:rsidR="001449FF" w:rsidRDefault="001449FF" w:rsidP="00962409">
            <w:pPr>
              <w:pStyle w:val="TableParagraph"/>
              <w:ind w:left="0"/>
              <w:rPr>
                <w:rFonts w:ascii="Times New Roman"/>
              </w:rPr>
            </w:pPr>
          </w:p>
        </w:tc>
      </w:tr>
      <w:tr w:rsidR="001449FF" w14:paraId="18B094E5" w14:textId="77777777">
        <w:trPr>
          <w:trHeight w:val="559"/>
        </w:trPr>
        <w:tc>
          <w:tcPr>
            <w:tcW w:w="2936" w:type="dxa"/>
            <w:vMerge/>
            <w:tcBorders>
              <w:top w:val="nil"/>
              <w:right w:val="single" w:sz="6" w:space="0" w:color="000000"/>
            </w:tcBorders>
            <w:shd w:val="clear" w:color="auto" w:fill="00AFEF"/>
          </w:tcPr>
          <w:p w14:paraId="1FFCC5D6" w14:textId="77777777" w:rsidR="001449FF" w:rsidRDefault="001449FF" w:rsidP="00962409">
            <w:pPr>
              <w:rPr>
                <w:sz w:val="2"/>
                <w:szCs w:val="2"/>
              </w:rPr>
            </w:pPr>
          </w:p>
        </w:tc>
        <w:tc>
          <w:tcPr>
            <w:tcW w:w="5106" w:type="dxa"/>
            <w:tcBorders>
              <w:top w:val="single" w:sz="6" w:space="0" w:color="000000"/>
              <w:left w:val="single" w:sz="6" w:space="0" w:color="000000"/>
              <w:bottom w:val="single" w:sz="6" w:space="0" w:color="000000"/>
              <w:right w:val="single" w:sz="6" w:space="0" w:color="000000"/>
            </w:tcBorders>
          </w:tcPr>
          <w:p w14:paraId="3F3E6AD3" w14:textId="77777777" w:rsidR="001449FF" w:rsidRDefault="00A47403" w:rsidP="00962409">
            <w:pPr>
              <w:pStyle w:val="TableParagraph"/>
              <w:spacing w:line="269" w:lineRule="exact"/>
              <w:rPr>
                <w:sz w:val="24"/>
              </w:rPr>
            </w:pPr>
            <w:r>
              <w:rPr>
                <w:sz w:val="24"/>
              </w:rPr>
              <w:t>An</w:t>
            </w:r>
            <w:r>
              <w:rPr>
                <w:spacing w:val="-7"/>
                <w:sz w:val="24"/>
              </w:rPr>
              <w:t xml:space="preserve"> </w:t>
            </w:r>
            <w:r>
              <w:rPr>
                <w:sz w:val="24"/>
              </w:rPr>
              <w:t>understanding</w:t>
            </w:r>
            <w:r>
              <w:rPr>
                <w:spacing w:val="-2"/>
                <w:sz w:val="24"/>
              </w:rPr>
              <w:t xml:space="preserve"> </w:t>
            </w:r>
            <w:r>
              <w:rPr>
                <w:sz w:val="24"/>
              </w:rPr>
              <w:t>of</w:t>
            </w:r>
            <w:r>
              <w:rPr>
                <w:spacing w:val="-6"/>
                <w:sz w:val="24"/>
              </w:rPr>
              <w:t xml:space="preserve"> </w:t>
            </w:r>
            <w:r>
              <w:rPr>
                <w:sz w:val="24"/>
              </w:rPr>
              <w:t>and</w:t>
            </w:r>
            <w:r>
              <w:rPr>
                <w:spacing w:val="-3"/>
                <w:sz w:val="24"/>
              </w:rPr>
              <w:t xml:space="preserve"> </w:t>
            </w:r>
            <w:r>
              <w:rPr>
                <w:sz w:val="24"/>
              </w:rPr>
              <w:t>commitment</w:t>
            </w:r>
            <w:r>
              <w:rPr>
                <w:spacing w:val="5"/>
                <w:sz w:val="24"/>
              </w:rPr>
              <w:t xml:space="preserve"> </w:t>
            </w:r>
            <w:r>
              <w:rPr>
                <w:spacing w:val="-5"/>
                <w:sz w:val="24"/>
              </w:rPr>
              <w:t>to</w:t>
            </w:r>
          </w:p>
          <w:p w14:paraId="5894F073" w14:textId="77777777" w:rsidR="001449FF" w:rsidRDefault="00A47403" w:rsidP="00962409">
            <w:pPr>
              <w:pStyle w:val="TableParagraph"/>
              <w:spacing w:line="270" w:lineRule="exact"/>
              <w:rPr>
                <w:sz w:val="24"/>
              </w:rPr>
            </w:pPr>
            <w:r>
              <w:rPr>
                <w:sz w:val="24"/>
              </w:rPr>
              <w:t>equal</w:t>
            </w:r>
            <w:r>
              <w:rPr>
                <w:spacing w:val="-6"/>
                <w:sz w:val="24"/>
              </w:rPr>
              <w:t xml:space="preserve"> </w:t>
            </w:r>
            <w:r>
              <w:rPr>
                <w:spacing w:val="-2"/>
                <w:sz w:val="24"/>
              </w:rPr>
              <w:t>opportunities</w:t>
            </w:r>
          </w:p>
        </w:tc>
        <w:tc>
          <w:tcPr>
            <w:tcW w:w="1276" w:type="dxa"/>
            <w:tcBorders>
              <w:top w:val="single" w:sz="6" w:space="0" w:color="000000"/>
              <w:left w:val="single" w:sz="6" w:space="0" w:color="000000"/>
              <w:bottom w:val="single" w:sz="6" w:space="0" w:color="000000"/>
              <w:right w:val="single" w:sz="6" w:space="0" w:color="000000"/>
            </w:tcBorders>
          </w:tcPr>
          <w:p w14:paraId="64D956C6" w14:textId="77777777" w:rsidR="001449FF" w:rsidRDefault="00A47403" w:rsidP="00962409">
            <w:pPr>
              <w:pStyle w:val="TableParagraph"/>
              <w:spacing w:line="271" w:lineRule="exact"/>
              <w:ind w:left="49"/>
              <w:jc w:val="center"/>
              <w:rPr>
                <w:sz w:val="24"/>
              </w:rPr>
            </w:pPr>
            <w:r>
              <w:rPr>
                <w:spacing w:val="-10"/>
                <w:sz w:val="24"/>
              </w:rPr>
              <w:t>•</w:t>
            </w:r>
          </w:p>
        </w:tc>
        <w:tc>
          <w:tcPr>
            <w:tcW w:w="1253" w:type="dxa"/>
            <w:tcBorders>
              <w:top w:val="single" w:sz="6" w:space="0" w:color="000000"/>
              <w:left w:val="single" w:sz="6" w:space="0" w:color="000000"/>
              <w:bottom w:val="single" w:sz="6" w:space="0" w:color="000000"/>
            </w:tcBorders>
          </w:tcPr>
          <w:p w14:paraId="00E2D275" w14:textId="77777777" w:rsidR="001449FF" w:rsidRDefault="001449FF" w:rsidP="00962409">
            <w:pPr>
              <w:pStyle w:val="TableParagraph"/>
              <w:ind w:left="0"/>
              <w:rPr>
                <w:rFonts w:ascii="Times New Roman"/>
              </w:rPr>
            </w:pPr>
          </w:p>
        </w:tc>
      </w:tr>
      <w:tr w:rsidR="001449FF" w14:paraId="06424769" w14:textId="77777777">
        <w:trPr>
          <w:trHeight w:val="562"/>
        </w:trPr>
        <w:tc>
          <w:tcPr>
            <w:tcW w:w="2936" w:type="dxa"/>
            <w:vMerge/>
            <w:tcBorders>
              <w:top w:val="nil"/>
              <w:right w:val="single" w:sz="6" w:space="0" w:color="000000"/>
            </w:tcBorders>
            <w:shd w:val="clear" w:color="auto" w:fill="00AFEF"/>
          </w:tcPr>
          <w:p w14:paraId="494CC61F" w14:textId="77777777" w:rsidR="001449FF" w:rsidRDefault="001449FF" w:rsidP="00962409">
            <w:pPr>
              <w:rPr>
                <w:sz w:val="2"/>
                <w:szCs w:val="2"/>
              </w:rPr>
            </w:pPr>
          </w:p>
        </w:tc>
        <w:tc>
          <w:tcPr>
            <w:tcW w:w="5106" w:type="dxa"/>
            <w:tcBorders>
              <w:top w:val="single" w:sz="6" w:space="0" w:color="000000"/>
              <w:left w:val="single" w:sz="6" w:space="0" w:color="000000"/>
              <w:right w:val="single" w:sz="6" w:space="0" w:color="000000"/>
            </w:tcBorders>
          </w:tcPr>
          <w:p w14:paraId="215969B2" w14:textId="77777777" w:rsidR="001449FF" w:rsidRDefault="00A47403" w:rsidP="00962409">
            <w:pPr>
              <w:pStyle w:val="TableParagraph"/>
              <w:spacing w:line="267" w:lineRule="exact"/>
              <w:rPr>
                <w:sz w:val="24"/>
              </w:rPr>
            </w:pPr>
            <w:r>
              <w:rPr>
                <w:sz w:val="24"/>
              </w:rPr>
              <w:t>No</w:t>
            </w:r>
            <w:r>
              <w:rPr>
                <w:spacing w:val="4"/>
                <w:sz w:val="24"/>
              </w:rPr>
              <w:t xml:space="preserve"> </w:t>
            </w:r>
            <w:r>
              <w:rPr>
                <w:sz w:val="24"/>
              </w:rPr>
              <w:t>serious</w:t>
            </w:r>
            <w:r>
              <w:rPr>
                <w:spacing w:val="-2"/>
                <w:sz w:val="24"/>
              </w:rPr>
              <w:t xml:space="preserve"> </w:t>
            </w:r>
            <w:r>
              <w:rPr>
                <w:sz w:val="24"/>
              </w:rPr>
              <w:t>health problems</w:t>
            </w:r>
            <w:r>
              <w:rPr>
                <w:spacing w:val="-2"/>
                <w:sz w:val="24"/>
              </w:rPr>
              <w:t xml:space="preserve"> </w:t>
            </w:r>
            <w:r>
              <w:rPr>
                <w:sz w:val="24"/>
              </w:rPr>
              <w:t>that</w:t>
            </w:r>
            <w:r>
              <w:rPr>
                <w:spacing w:val="10"/>
                <w:sz w:val="24"/>
              </w:rPr>
              <w:t xml:space="preserve"> </w:t>
            </w:r>
            <w:r>
              <w:rPr>
                <w:sz w:val="24"/>
              </w:rPr>
              <w:t>will</w:t>
            </w:r>
            <w:r>
              <w:rPr>
                <w:spacing w:val="6"/>
                <w:sz w:val="24"/>
              </w:rPr>
              <w:t xml:space="preserve"> </w:t>
            </w:r>
            <w:r>
              <w:rPr>
                <w:spacing w:val="-2"/>
                <w:sz w:val="24"/>
              </w:rPr>
              <w:t>likely</w:t>
            </w:r>
          </w:p>
          <w:p w14:paraId="7E3885F6" w14:textId="77777777" w:rsidR="001449FF" w:rsidRDefault="00A47403" w:rsidP="00962409">
            <w:pPr>
              <w:pStyle w:val="TableParagraph"/>
              <w:spacing w:before="10" w:line="265" w:lineRule="exact"/>
              <w:rPr>
                <w:sz w:val="24"/>
              </w:rPr>
            </w:pPr>
            <w:r>
              <w:rPr>
                <w:sz w:val="24"/>
              </w:rPr>
              <w:t>impair</w:t>
            </w:r>
            <w:r>
              <w:rPr>
                <w:spacing w:val="4"/>
                <w:sz w:val="24"/>
              </w:rPr>
              <w:t xml:space="preserve"> </w:t>
            </w:r>
            <w:r>
              <w:rPr>
                <w:sz w:val="24"/>
              </w:rPr>
              <w:t>or</w:t>
            </w:r>
            <w:r>
              <w:rPr>
                <w:spacing w:val="3"/>
                <w:sz w:val="24"/>
              </w:rPr>
              <w:t xml:space="preserve"> </w:t>
            </w:r>
            <w:r>
              <w:rPr>
                <w:sz w:val="24"/>
              </w:rPr>
              <w:t>impact</w:t>
            </w:r>
            <w:r>
              <w:rPr>
                <w:spacing w:val="11"/>
                <w:sz w:val="24"/>
              </w:rPr>
              <w:t xml:space="preserve"> </w:t>
            </w:r>
            <w:r>
              <w:rPr>
                <w:sz w:val="24"/>
              </w:rPr>
              <w:t>on</w:t>
            </w:r>
            <w:r>
              <w:rPr>
                <w:spacing w:val="1"/>
                <w:sz w:val="24"/>
              </w:rPr>
              <w:t xml:space="preserve"> </w:t>
            </w:r>
            <w:r>
              <w:rPr>
                <w:sz w:val="24"/>
              </w:rPr>
              <w:t>job</w:t>
            </w:r>
            <w:r>
              <w:rPr>
                <w:spacing w:val="3"/>
                <w:sz w:val="24"/>
              </w:rPr>
              <w:t xml:space="preserve"> </w:t>
            </w:r>
            <w:r>
              <w:rPr>
                <w:spacing w:val="-2"/>
                <w:sz w:val="24"/>
              </w:rPr>
              <w:t>performance.</w:t>
            </w:r>
          </w:p>
        </w:tc>
        <w:tc>
          <w:tcPr>
            <w:tcW w:w="1276" w:type="dxa"/>
            <w:tcBorders>
              <w:top w:val="single" w:sz="6" w:space="0" w:color="000000"/>
              <w:left w:val="single" w:sz="6" w:space="0" w:color="000000"/>
              <w:right w:val="single" w:sz="6" w:space="0" w:color="000000"/>
            </w:tcBorders>
          </w:tcPr>
          <w:p w14:paraId="59782653" w14:textId="77777777" w:rsidR="001449FF" w:rsidRDefault="00A47403" w:rsidP="00962409">
            <w:pPr>
              <w:pStyle w:val="TableParagraph"/>
              <w:spacing w:line="267" w:lineRule="exact"/>
              <w:ind w:left="49"/>
              <w:jc w:val="center"/>
              <w:rPr>
                <w:sz w:val="24"/>
              </w:rPr>
            </w:pPr>
            <w:r>
              <w:rPr>
                <w:spacing w:val="-10"/>
                <w:sz w:val="24"/>
              </w:rPr>
              <w:t>•</w:t>
            </w:r>
          </w:p>
        </w:tc>
        <w:tc>
          <w:tcPr>
            <w:tcW w:w="1253" w:type="dxa"/>
            <w:tcBorders>
              <w:top w:val="single" w:sz="6" w:space="0" w:color="000000"/>
              <w:left w:val="single" w:sz="6" w:space="0" w:color="000000"/>
            </w:tcBorders>
          </w:tcPr>
          <w:p w14:paraId="71633702" w14:textId="77777777" w:rsidR="001449FF" w:rsidRDefault="001449FF" w:rsidP="00962409">
            <w:pPr>
              <w:pStyle w:val="TableParagraph"/>
              <w:ind w:left="0"/>
              <w:rPr>
                <w:rFonts w:ascii="Times New Roman"/>
              </w:rPr>
            </w:pPr>
          </w:p>
        </w:tc>
      </w:tr>
      <w:tr w:rsidR="001449FF" w14:paraId="3A18974C" w14:textId="77777777">
        <w:trPr>
          <w:trHeight w:val="871"/>
        </w:trPr>
        <w:tc>
          <w:tcPr>
            <w:tcW w:w="2936" w:type="dxa"/>
            <w:vMerge/>
            <w:tcBorders>
              <w:top w:val="nil"/>
              <w:right w:val="single" w:sz="6" w:space="0" w:color="000000"/>
            </w:tcBorders>
            <w:shd w:val="clear" w:color="auto" w:fill="00AFEF"/>
          </w:tcPr>
          <w:p w14:paraId="37BA280A" w14:textId="77777777" w:rsidR="001449FF" w:rsidRDefault="001449FF" w:rsidP="00962409">
            <w:pPr>
              <w:rPr>
                <w:sz w:val="2"/>
                <w:szCs w:val="2"/>
              </w:rPr>
            </w:pPr>
          </w:p>
        </w:tc>
        <w:tc>
          <w:tcPr>
            <w:tcW w:w="5106" w:type="dxa"/>
            <w:tcBorders>
              <w:left w:val="single" w:sz="6" w:space="0" w:color="000000"/>
              <w:right w:val="single" w:sz="6" w:space="0" w:color="000000"/>
            </w:tcBorders>
          </w:tcPr>
          <w:p w14:paraId="7B9ED781" w14:textId="77777777" w:rsidR="001449FF" w:rsidRDefault="00A47403" w:rsidP="00962409">
            <w:pPr>
              <w:pStyle w:val="TableParagraph"/>
              <w:spacing w:before="5" w:line="235" w:lineRule="auto"/>
              <w:ind w:right="34"/>
              <w:rPr>
                <w:sz w:val="24"/>
              </w:rPr>
            </w:pPr>
            <w:r>
              <w:rPr>
                <w:sz w:val="24"/>
              </w:rPr>
              <w:t>Good attendance record in current employment</w:t>
            </w:r>
            <w:r>
              <w:rPr>
                <w:spacing w:val="-8"/>
                <w:sz w:val="24"/>
              </w:rPr>
              <w:t xml:space="preserve"> </w:t>
            </w:r>
            <w:r>
              <w:rPr>
                <w:sz w:val="24"/>
              </w:rPr>
              <w:t>(not</w:t>
            </w:r>
            <w:r>
              <w:rPr>
                <w:spacing w:val="-8"/>
                <w:sz w:val="24"/>
              </w:rPr>
              <w:t xml:space="preserve"> </w:t>
            </w:r>
            <w:r>
              <w:rPr>
                <w:sz w:val="24"/>
              </w:rPr>
              <w:t>including</w:t>
            </w:r>
            <w:r>
              <w:rPr>
                <w:spacing w:val="-14"/>
                <w:sz w:val="24"/>
              </w:rPr>
              <w:t xml:space="preserve"> </w:t>
            </w:r>
            <w:r>
              <w:rPr>
                <w:sz w:val="24"/>
              </w:rPr>
              <w:t>absences</w:t>
            </w:r>
            <w:r>
              <w:rPr>
                <w:spacing w:val="-6"/>
                <w:sz w:val="24"/>
              </w:rPr>
              <w:t xml:space="preserve"> </w:t>
            </w:r>
            <w:r>
              <w:rPr>
                <w:sz w:val="24"/>
              </w:rPr>
              <w:t>resulting</w:t>
            </w:r>
          </w:p>
          <w:p w14:paraId="17BE61D5" w14:textId="77777777" w:rsidR="001449FF" w:rsidRDefault="00A47403" w:rsidP="00962409">
            <w:pPr>
              <w:pStyle w:val="TableParagraph"/>
              <w:spacing w:before="13" w:line="265" w:lineRule="exact"/>
              <w:rPr>
                <w:sz w:val="24"/>
              </w:rPr>
            </w:pPr>
            <w:r>
              <w:rPr>
                <w:sz w:val="24"/>
              </w:rPr>
              <w:t>from</w:t>
            </w:r>
            <w:r>
              <w:rPr>
                <w:spacing w:val="-4"/>
                <w:sz w:val="24"/>
              </w:rPr>
              <w:t xml:space="preserve"> </w:t>
            </w:r>
            <w:r>
              <w:rPr>
                <w:sz w:val="24"/>
              </w:rPr>
              <w:t>a</w:t>
            </w:r>
            <w:r>
              <w:rPr>
                <w:spacing w:val="-3"/>
                <w:sz w:val="24"/>
              </w:rPr>
              <w:t xml:space="preserve"> </w:t>
            </w:r>
            <w:r>
              <w:rPr>
                <w:spacing w:val="-2"/>
                <w:sz w:val="24"/>
              </w:rPr>
              <w:t>disability)</w:t>
            </w:r>
          </w:p>
        </w:tc>
        <w:tc>
          <w:tcPr>
            <w:tcW w:w="1276" w:type="dxa"/>
            <w:tcBorders>
              <w:left w:val="single" w:sz="6" w:space="0" w:color="000000"/>
              <w:right w:val="single" w:sz="6" w:space="0" w:color="000000"/>
            </w:tcBorders>
          </w:tcPr>
          <w:p w14:paraId="7DBBE67E" w14:textId="77777777" w:rsidR="001449FF" w:rsidRDefault="00A47403" w:rsidP="00962409">
            <w:pPr>
              <w:pStyle w:val="TableParagraph"/>
              <w:ind w:left="49"/>
              <w:jc w:val="center"/>
              <w:rPr>
                <w:sz w:val="24"/>
              </w:rPr>
            </w:pPr>
            <w:r>
              <w:rPr>
                <w:spacing w:val="-10"/>
                <w:sz w:val="24"/>
              </w:rPr>
              <w:t>•</w:t>
            </w:r>
          </w:p>
        </w:tc>
        <w:tc>
          <w:tcPr>
            <w:tcW w:w="1253" w:type="dxa"/>
            <w:tcBorders>
              <w:left w:val="single" w:sz="6" w:space="0" w:color="000000"/>
            </w:tcBorders>
          </w:tcPr>
          <w:p w14:paraId="2C865FDE" w14:textId="77777777" w:rsidR="001449FF" w:rsidRDefault="001449FF" w:rsidP="00962409">
            <w:pPr>
              <w:pStyle w:val="TableParagraph"/>
              <w:ind w:left="0"/>
              <w:rPr>
                <w:rFonts w:ascii="Times New Roman"/>
              </w:rPr>
            </w:pPr>
          </w:p>
        </w:tc>
      </w:tr>
    </w:tbl>
    <w:p w14:paraId="5C711BAB" w14:textId="77777777" w:rsidR="00A47403" w:rsidRDefault="00A47403" w:rsidP="00962409"/>
    <w:sectPr w:rsidR="00A47403">
      <w:type w:val="continuous"/>
      <w:pgSz w:w="11910" w:h="16850"/>
      <w:pgMar w:top="1500" w:right="566" w:bottom="1120" w:left="708" w:header="0" w:footer="8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AF3F9" w14:textId="77777777" w:rsidR="0027630E" w:rsidRDefault="0027630E">
      <w:r>
        <w:separator/>
      </w:r>
    </w:p>
  </w:endnote>
  <w:endnote w:type="continuationSeparator" w:id="0">
    <w:p w14:paraId="5C0DD99D" w14:textId="77777777" w:rsidR="0027630E" w:rsidRDefault="0027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A498F" w14:textId="77777777" w:rsidR="001449FF" w:rsidRDefault="00A47403">
    <w:pPr>
      <w:pStyle w:val="BodyText"/>
      <w:spacing w:line="14" w:lineRule="auto"/>
      <w:ind w:left="0"/>
      <w:rPr>
        <w:sz w:val="20"/>
      </w:rPr>
    </w:pPr>
    <w:r>
      <w:rPr>
        <w:noProof/>
        <w:sz w:val="20"/>
      </w:rPr>
      <mc:AlternateContent>
        <mc:Choice Requires="wps">
          <w:drawing>
            <wp:anchor distT="0" distB="0" distL="0" distR="0" simplePos="0" relativeHeight="487323136" behindDoc="1" locked="0" layoutInCell="1" allowOverlap="1" wp14:anchorId="6F33E0C3" wp14:editId="34428291">
              <wp:simplePos x="0" y="0"/>
              <wp:positionH relativeFrom="page">
                <wp:posOffset>6453251</wp:posOffset>
              </wp:positionH>
              <wp:positionV relativeFrom="page">
                <wp:posOffset>9968804</wp:posOffset>
              </wp:positionV>
              <wp:extent cx="686435" cy="1752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435" cy="175260"/>
                      </a:xfrm>
                      <a:prstGeom prst="rect">
                        <a:avLst/>
                      </a:prstGeom>
                    </wps:spPr>
                    <wps:txbx>
                      <w:txbxContent>
                        <w:p w14:paraId="7697B38A" w14:textId="77777777" w:rsidR="001449FF" w:rsidRDefault="00A47403">
                          <w:pPr>
                            <w:spacing w:before="25"/>
                            <w:ind w:left="20"/>
                            <w:rPr>
                              <w:b/>
                              <w:sz w:val="19"/>
                            </w:rPr>
                          </w:pPr>
                          <w:r>
                            <w:rPr>
                              <w:sz w:val="19"/>
                            </w:rPr>
                            <w:t>Page</w:t>
                          </w:r>
                          <w:r>
                            <w:rPr>
                              <w:spacing w:val="22"/>
                              <w:sz w:val="19"/>
                            </w:rPr>
                            <w:t xml:space="preserve"> </w:t>
                          </w:r>
                          <w:r>
                            <w:rPr>
                              <w:b/>
                              <w:sz w:val="19"/>
                            </w:rPr>
                            <w:fldChar w:fldCharType="begin"/>
                          </w:r>
                          <w:r>
                            <w:rPr>
                              <w:b/>
                              <w:sz w:val="19"/>
                            </w:rPr>
                            <w:instrText xml:space="preserve"> PAGE </w:instrText>
                          </w:r>
                          <w:r>
                            <w:rPr>
                              <w:b/>
                              <w:sz w:val="19"/>
                            </w:rPr>
                            <w:fldChar w:fldCharType="separate"/>
                          </w:r>
                          <w:r>
                            <w:rPr>
                              <w:b/>
                              <w:sz w:val="19"/>
                            </w:rPr>
                            <w:t>1</w:t>
                          </w:r>
                          <w:r>
                            <w:rPr>
                              <w:b/>
                              <w:sz w:val="19"/>
                            </w:rPr>
                            <w:fldChar w:fldCharType="end"/>
                          </w:r>
                          <w:r>
                            <w:rPr>
                              <w:b/>
                              <w:spacing w:val="18"/>
                              <w:sz w:val="19"/>
                            </w:rPr>
                            <w:t xml:space="preserve"> </w:t>
                          </w:r>
                          <w:r>
                            <w:rPr>
                              <w:sz w:val="19"/>
                            </w:rPr>
                            <w:t>of</w:t>
                          </w:r>
                          <w:r>
                            <w:rPr>
                              <w:spacing w:val="1"/>
                              <w:sz w:val="19"/>
                            </w:rPr>
                            <w:t xml:space="preserve"> </w:t>
                          </w:r>
                          <w:r>
                            <w:rPr>
                              <w:b/>
                              <w:spacing w:val="-10"/>
                              <w:sz w:val="19"/>
                            </w:rPr>
                            <w:fldChar w:fldCharType="begin"/>
                          </w:r>
                          <w:r>
                            <w:rPr>
                              <w:b/>
                              <w:spacing w:val="-10"/>
                              <w:sz w:val="19"/>
                            </w:rPr>
                            <w:instrText xml:space="preserve"> NUMPAGES </w:instrText>
                          </w:r>
                          <w:r>
                            <w:rPr>
                              <w:b/>
                              <w:spacing w:val="-10"/>
                              <w:sz w:val="19"/>
                            </w:rPr>
                            <w:fldChar w:fldCharType="separate"/>
                          </w:r>
                          <w:r>
                            <w:rPr>
                              <w:b/>
                              <w:spacing w:val="-10"/>
                              <w:sz w:val="19"/>
                            </w:rPr>
                            <w:t>5</w:t>
                          </w:r>
                          <w:r>
                            <w:rPr>
                              <w:b/>
                              <w:spacing w:val="-10"/>
                              <w:sz w:val="19"/>
                            </w:rPr>
                            <w:fldChar w:fldCharType="end"/>
                          </w:r>
                        </w:p>
                      </w:txbxContent>
                    </wps:txbx>
                    <wps:bodyPr wrap="square" lIns="0" tIns="0" rIns="0" bIns="0" rtlCol="0">
                      <a:noAutofit/>
                    </wps:bodyPr>
                  </wps:wsp>
                </a:graphicData>
              </a:graphic>
            </wp:anchor>
          </w:drawing>
        </mc:Choice>
        <mc:Fallback>
          <w:pict>
            <v:shapetype w14:anchorId="6F33E0C3" id="_x0000_t202" coordsize="21600,21600" o:spt="202" path="m,l,21600r21600,l21600,xe">
              <v:stroke joinstyle="miter"/>
              <v:path gradientshapeok="t" o:connecttype="rect"/>
            </v:shapetype>
            <v:shape id="Textbox 1" o:spid="_x0000_s1026" type="#_x0000_t202" style="position:absolute;margin-left:508.15pt;margin-top:784.95pt;width:54.05pt;height:13.8pt;z-index:-1599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" filled="f" stroked="f">
              <v:textbox inset="0,0,0,0">
                <w:txbxContent>
                  <w:p w14:paraId="7697B38A" w14:textId="77777777" w:rsidR="001449FF" w:rsidRDefault="00A47403">
                    <w:pPr>
                      <w:spacing w:before="25"/>
                      <w:ind w:left="20"/>
                      <w:rPr>
                        <w:b/>
                        <w:sz w:val="19"/>
                      </w:rPr>
                    </w:pPr>
                    <w:r>
                      <w:rPr>
                        <w:sz w:val="19"/>
                      </w:rPr>
                      <w:t>Page</w:t>
                    </w:r>
                    <w:r>
                      <w:rPr>
                        <w:spacing w:val="22"/>
                        <w:sz w:val="19"/>
                      </w:rPr>
                      <w:t xml:space="preserve"> </w:t>
                    </w:r>
                    <w:r>
                      <w:rPr>
                        <w:b/>
                        <w:sz w:val="19"/>
                      </w:rPr>
                      <w:fldChar w:fldCharType="begin"/>
                    </w:r>
                    <w:r>
                      <w:rPr>
                        <w:b/>
                        <w:sz w:val="19"/>
                      </w:rPr>
                      <w:instrText xml:space="preserve"> PAGE </w:instrText>
                    </w:r>
                    <w:r>
                      <w:rPr>
                        <w:b/>
                        <w:sz w:val="19"/>
                      </w:rPr>
                      <w:fldChar w:fldCharType="separate"/>
                    </w:r>
                    <w:r>
                      <w:rPr>
                        <w:b/>
                        <w:sz w:val="19"/>
                      </w:rPr>
                      <w:t>1</w:t>
                    </w:r>
                    <w:r>
                      <w:rPr>
                        <w:b/>
                        <w:sz w:val="19"/>
                      </w:rPr>
                      <w:fldChar w:fldCharType="end"/>
                    </w:r>
                    <w:r>
                      <w:rPr>
                        <w:b/>
                        <w:spacing w:val="18"/>
                        <w:sz w:val="19"/>
                      </w:rPr>
                      <w:t xml:space="preserve"> </w:t>
                    </w:r>
                    <w:r>
                      <w:rPr>
                        <w:sz w:val="19"/>
                      </w:rPr>
                      <w:t>of</w:t>
                    </w:r>
                    <w:r>
                      <w:rPr>
                        <w:spacing w:val="1"/>
                        <w:sz w:val="19"/>
                      </w:rPr>
                      <w:t xml:space="preserve"> </w:t>
                    </w:r>
                    <w:r>
                      <w:rPr>
                        <w:b/>
                        <w:spacing w:val="-10"/>
                        <w:sz w:val="19"/>
                      </w:rPr>
                      <w:fldChar w:fldCharType="begin"/>
                    </w:r>
                    <w:r>
                      <w:rPr>
                        <w:b/>
                        <w:spacing w:val="-10"/>
                        <w:sz w:val="19"/>
                      </w:rPr>
                      <w:instrText xml:space="preserve"> NUMPAGES </w:instrText>
                    </w:r>
                    <w:r>
                      <w:rPr>
                        <w:b/>
                        <w:spacing w:val="-10"/>
                        <w:sz w:val="19"/>
                      </w:rPr>
                      <w:fldChar w:fldCharType="separate"/>
                    </w:r>
                    <w:r>
                      <w:rPr>
                        <w:b/>
                        <w:spacing w:val="-10"/>
                        <w:sz w:val="19"/>
                      </w:rPr>
                      <w:t>5</w:t>
                    </w:r>
                    <w:r>
                      <w:rPr>
                        <w:b/>
                        <w:spacing w:val="-10"/>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26A5B" w14:textId="77777777" w:rsidR="0027630E" w:rsidRDefault="0027630E">
      <w:r>
        <w:separator/>
      </w:r>
    </w:p>
  </w:footnote>
  <w:footnote w:type="continuationSeparator" w:id="0">
    <w:p w14:paraId="3E607359" w14:textId="77777777" w:rsidR="0027630E" w:rsidRDefault="00276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6989"/>
    <w:multiLevelType w:val="hybridMultilevel"/>
    <w:tmpl w:val="ECAE6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3338B9"/>
    <w:multiLevelType w:val="hybridMultilevel"/>
    <w:tmpl w:val="87C4FE0C"/>
    <w:lvl w:ilvl="0" w:tplc="ACE8BA4E">
      <w:numFmt w:val="bullet"/>
      <w:lvlText w:val=""/>
      <w:lvlJc w:val="left"/>
      <w:pPr>
        <w:ind w:left="869" w:hanging="361"/>
      </w:pPr>
      <w:rPr>
        <w:rFonts w:ascii="Wingdings" w:eastAsia="Wingdings" w:hAnsi="Wingdings" w:cs="Wingdings" w:hint="default"/>
        <w:b w:val="0"/>
        <w:bCs w:val="0"/>
        <w:i w:val="0"/>
        <w:iCs w:val="0"/>
        <w:color w:val="00AFEF"/>
        <w:spacing w:val="0"/>
        <w:w w:val="100"/>
        <w:sz w:val="24"/>
        <w:szCs w:val="24"/>
        <w:lang w:val="en-US" w:eastAsia="en-US" w:bidi="ar-SA"/>
      </w:rPr>
    </w:lvl>
    <w:lvl w:ilvl="1" w:tplc="DF16D1D6">
      <w:numFmt w:val="bullet"/>
      <w:lvlText w:val="•"/>
      <w:lvlJc w:val="left"/>
      <w:pPr>
        <w:ind w:left="1837" w:hanging="361"/>
      </w:pPr>
      <w:rPr>
        <w:rFonts w:hint="default"/>
        <w:lang w:val="en-US" w:eastAsia="en-US" w:bidi="ar-SA"/>
      </w:rPr>
    </w:lvl>
    <w:lvl w:ilvl="2" w:tplc="8DC0A11A">
      <w:numFmt w:val="bullet"/>
      <w:lvlText w:val="•"/>
      <w:lvlJc w:val="left"/>
      <w:pPr>
        <w:ind w:left="2815" w:hanging="361"/>
      </w:pPr>
      <w:rPr>
        <w:rFonts w:hint="default"/>
        <w:lang w:val="en-US" w:eastAsia="en-US" w:bidi="ar-SA"/>
      </w:rPr>
    </w:lvl>
    <w:lvl w:ilvl="3" w:tplc="ED00D146">
      <w:numFmt w:val="bullet"/>
      <w:lvlText w:val="•"/>
      <w:lvlJc w:val="left"/>
      <w:pPr>
        <w:ind w:left="3792" w:hanging="361"/>
      </w:pPr>
      <w:rPr>
        <w:rFonts w:hint="default"/>
        <w:lang w:val="en-US" w:eastAsia="en-US" w:bidi="ar-SA"/>
      </w:rPr>
    </w:lvl>
    <w:lvl w:ilvl="4" w:tplc="FAAE7590">
      <w:numFmt w:val="bullet"/>
      <w:lvlText w:val="•"/>
      <w:lvlJc w:val="left"/>
      <w:pPr>
        <w:ind w:left="4770" w:hanging="361"/>
      </w:pPr>
      <w:rPr>
        <w:rFonts w:hint="default"/>
        <w:lang w:val="en-US" w:eastAsia="en-US" w:bidi="ar-SA"/>
      </w:rPr>
    </w:lvl>
    <w:lvl w:ilvl="5" w:tplc="B0E017FE">
      <w:numFmt w:val="bullet"/>
      <w:lvlText w:val="•"/>
      <w:lvlJc w:val="left"/>
      <w:pPr>
        <w:ind w:left="5748" w:hanging="361"/>
      </w:pPr>
      <w:rPr>
        <w:rFonts w:hint="default"/>
        <w:lang w:val="en-US" w:eastAsia="en-US" w:bidi="ar-SA"/>
      </w:rPr>
    </w:lvl>
    <w:lvl w:ilvl="6" w:tplc="C32AA77E">
      <w:numFmt w:val="bullet"/>
      <w:lvlText w:val="•"/>
      <w:lvlJc w:val="left"/>
      <w:pPr>
        <w:ind w:left="6725" w:hanging="361"/>
      </w:pPr>
      <w:rPr>
        <w:rFonts w:hint="default"/>
        <w:lang w:val="en-US" w:eastAsia="en-US" w:bidi="ar-SA"/>
      </w:rPr>
    </w:lvl>
    <w:lvl w:ilvl="7" w:tplc="1B52934A">
      <w:numFmt w:val="bullet"/>
      <w:lvlText w:val="•"/>
      <w:lvlJc w:val="left"/>
      <w:pPr>
        <w:ind w:left="7703" w:hanging="361"/>
      </w:pPr>
      <w:rPr>
        <w:rFonts w:hint="default"/>
        <w:lang w:val="en-US" w:eastAsia="en-US" w:bidi="ar-SA"/>
      </w:rPr>
    </w:lvl>
    <w:lvl w:ilvl="8" w:tplc="06EE2444">
      <w:numFmt w:val="bullet"/>
      <w:lvlText w:val="•"/>
      <w:lvlJc w:val="left"/>
      <w:pPr>
        <w:ind w:left="8680" w:hanging="361"/>
      </w:pPr>
      <w:rPr>
        <w:rFonts w:hint="default"/>
        <w:lang w:val="en-US" w:eastAsia="en-US" w:bidi="ar-SA"/>
      </w:rPr>
    </w:lvl>
  </w:abstractNum>
  <w:abstractNum w:abstractNumId="2" w15:restartNumberingAfterBreak="0">
    <w:nsid w:val="4F86169C"/>
    <w:multiLevelType w:val="hybridMultilevel"/>
    <w:tmpl w:val="449C81DE"/>
    <w:lvl w:ilvl="0" w:tplc="A516AEDC">
      <w:numFmt w:val="bullet"/>
      <w:lvlText w:val=""/>
      <w:lvlJc w:val="left"/>
      <w:pPr>
        <w:ind w:left="508" w:hanging="361"/>
      </w:pPr>
      <w:rPr>
        <w:rFonts w:ascii="Wingdings" w:eastAsia="Wingdings" w:hAnsi="Wingdings" w:cs="Wingdings" w:hint="default"/>
        <w:b w:val="0"/>
        <w:bCs w:val="0"/>
        <w:i w:val="0"/>
        <w:iCs w:val="0"/>
        <w:color w:val="00AFEF"/>
        <w:spacing w:val="0"/>
        <w:w w:val="100"/>
        <w:sz w:val="24"/>
        <w:szCs w:val="24"/>
        <w:lang w:val="en-US" w:eastAsia="en-US" w:bidi="ar-SA"/>
      </w:rPr>
    </w:lvl>
    <w:lvl w:ilvl="1" w:tplc="CEB489BC">
      <w:numFmt w:val="bullet"/>
      <w:lvlText w:val="•"/>
      <w:lvlJc w:val="left"/>
      <w:pPr>
        <w:ind w:left="1513" w:hanging="361"/>
      </w:pPr>
      <w:rPr>
        <w:rFonts w:hint="default"/>
        <w:lang w:val="en-US" w:eastAsia="en-US" w:bidi="ar-SA"/>
      </w:rPr>
    </w:lvl>
    <w:lvl w:ilvl="2" w:tplc="5AF25E4E">
      <w:numFmt w:val="bullet"/>
      <w:lvlText w:val="•"/>
      <w:lvlJc w:val="left"/>
      <w:pPr>
        <w:ind w:left="2527" w:hanging="361"/>
      </w:pPr>
      <w:rPr>
        <w:rFonts w:hint="default"/>
        <w:lang w:val="en-US" w:eastAsia="en-US" w:bidi="ar-SA"/>
      </w:rPr>
    </w:lvl>
    <w:lvl w:ilvl="3" w:tplc="3B92E1DC">
      <w:numFmt w:val="bullet"/>
      <w:lvlText w:val="•"/>
      <w:lvlJc w:val="left"/>
      <w:pPr>
        <w:ind w:left="3540" w:hanging="361"/>
      </w:pPr>
      <w:rPr>
        <w:rFonts w:hint="default"/>
        <w:lang w:val="en-US" w:eastAsia="en-US" w:bidi="ar-SA"/>
      </w:rPr>
    </w:lvl>
    <w:lvl w:ilvl="4" w:tplc="6748CBBA">
      <w:numFmt w:val="bullet"/>
      <w:lvlText w:val="•"/>
      <w:lvlJc w:val="left"/>
      <w:pPr>
        <w:ind w:left="4554" w:hanging="361"/>
      </w:pPr>
      <w:rPr>
        <w:rFonts w:hint="default"/>
        <w:lang w:val="en-US" w:eastAsia="en-US" w:bidi="ar-SA"/>
      </w:rPr>
    </w:lvl>
    <w:lvl w:ilvl="5" w:tplc="339A2848">
      <w:numFmt w:val="bullet"/>
      <w:lvlText w:val="•"/>
      <w:lvlJc w:val="left"/>
      <w:pPr>
        <w:ind w:left="5568" w:hanging="361"/>
      </w:pPr>
      <w:rPr>
        <w:rFonts w:hint="default"/>
        <w:lang w:val="en-US" w:eastAsia="en-US" w:bidi="ar-SA"/>
      </w:rPr>
    </w:lvl>
    <w:lvl w:ilvl="6" w:tplc="D19E437C">
      <w:numFmt w:val="bullet"/>
      <w:lvlText w:val="•"/>
      <w:lvlJc w:val="left"/>
      <w:pPr>
        <w:ind w:left="6581" w:hanging="361"/>
      </w:pPr>
      <w:rPr>
        <w:rFonts w:hint="default"/>
        <w:lang w:val="en-US" w:eastAsia="en-US" w:bidi="ar-SA"/>
      </w:rPr>
    </w:lvl>
    <w:lvl w:ilvl="7" w:tplc="4CBC5AE6">
      <w:numFmt w:val="bullet"/>
      <w:lvlText w:val="•"/>
      <w:lvlJc w:val="left"/>
      <w:pPr>
        <w:ind w:left="7595" w:hanging="361"/>
      </w:pPr>
      <w:rPr>
        <w:rFonts w:hint="default"/>
        <w:lang w:val="en-US" w:eastAsia="en-US" w:bidi="ar-SA"/>
      </w:rPr>
    </w:lvl>
    <w:lvl w:ilvl="8" w:tplc="8682CEE4">
      <w:numFmt w:val="bullet"/>
      <w:lvlText w:val="•"/>
      <w:lvlJc w:val="left"/>
      <w:pPr>
        <w:ind w:left="8608" w:hanging="361"/>
      </w:pPr>
      <w:rPr>
        <w:rFonts w:hint="default"/>
        <w:lang w:val="en-US" w:eastAsia="en-US" w:bidi="ar-SA"/>
      </w:rPr>
    </w:lvl>
  </w:abstractNum>
  <w:abstractNum w:abstractNumId="3" w15:restartNumberingAfterBreak="0">
    <w:nsid w:val="5C754BAD"/>
    <w:multiLevelType w:val="hybridMultilevel"/>
    <w:tmpl w:val="C7965358"/>
    <w:lvl w:ilvl="0" w:tplc="E93C4EAA">
      <w:numFmt w:val="bullet"/>
      <w:lvlText w:val=""/>
      <w:lvlJc w:val="left"/>
      <w:pPr>
        <w:ind w:left="924" w:hanging="360"/>
      </w:pPr>
      <w:rPr>
        <w:rFonts w:ascii="Wingdings" w:eastAsia="Wingdings" w:hAnsi="Wingdings" w:cs="Wingdings" w:hint="default"/>
        <w:b w:val="0"/>
        <w:bCs w:val="0"/>
        <w:i w:val="0"/>
        <w:iCs w:val="0"/>
        <w:color w:val="00AFEF"/>
        <w:spacing w:val="0"/>
        <w:w w:val="100"/>
        <w:sz w:val="24"/>
        <w:szCs w:val="24"/>
        <w:lang w:val="en-US" w:eastAsia="en-US" w:bidi="ar-SA"/>
      </w:rPr>
    </w:lvl>
    <w:lvl w:ilvl="1" w:tplc="4AAABB12">
      <w:numFmt w:val="bullet"/>
      <w:lvlText w:val="•"/>
      <w:lvlJc w:val="left"/>
      <w:pPr>
        <w:ind w:left="1905" w:hanging="360"/>
      </w:pPr>
      <w:rPr>
        <w:rFonts w:hint="default"/>
        <w:lang w:val="en-US" w:eastAsia="en-US" w:bidi="ar-SA"/>
      </w:rPr>
    </w:lvl>
    <w:lvl w:ilvl="2" w:tplc="1878F584">
      <w:numFmt w:val="bullet"/>
      <w:lvlText w:val="•"/>
      <w:lvlJc w:val="left"/>
      <w:pPr>
        <w:ind w:left="2890" w:hanging="360"/>
      </w:pPr>
      <w:rPr>
        <w:rFonts w:hint="default"/>
        <w:lang w:val="en-US" w:eastAsia="en-US" w:bidi="ar-SA"/>
      </w:rPr>
    </w:lvl>
    <w:lvl w:ilvl="3" w:tplc="88328D2C">
      <w:numFmt w:val="bullet"/>
      <w:lvlText w:val="•"/>
      <w:lvlJc w:val="left"/>
      <w:pPr>
        <w:ind w:left="3876" w:hanging="360"/>
      </w:pPr>
      <w:rPr>
        <w:rFonts w:hint="default"/>
        <w:lang w:val="en-US" w:eastAsia="en-US" w:bidi="ar-SA"/>
      </w:rPr>
    </w:lvl>
    <w:lvl w:ilvl="4" w:tplc="766EDE98">
      <w:numFmt w:val="bullet"/>
      <w:lvlText w:val="•"/>
      <w:lvlJc w:val="left"/>
      <w:pPr>
        <w:ind w:left="4861" w:hanging="360"/>
      </w:pPr>
      <w:rPr>
        <w:rFonts w:hint="default"/>
        <w:lang w:val="en-US" w:eastAsia="en-US" w:bidi="ar-SA"/>
      </w:rPr>
    </w:lvl>
    <w:lvl w:ilvl="5" w:tplc="1CFC6C4E">
      <w:numFmt w:val="bullet"/>
      <w:lvlText w:val="•"/>
      <w:lvlJc w:val="left"/>
      <w:pPr>
        <w:ind w:left="5846" w:hanging="360"/>
      </w:pPr>
      <w:rPr>
        <w:rFonts w:hint="default"/>
        <w:lang w:val="en-US" w:eastAsia="en-US" w:bidi="ar-SA"/>
      </w:rPr>
    </w:lvl>
    <w:lvl w:ilvl="6" w:tplc="46C0881A">
      <w:numFmt w:val="bullet"/>
      <w:lvlText w:val="•"/>
      <w:lvlJc w:val="left"/>
      <w:pPr>
        <w:ind w:left="6832" w:hanging="360"/>
      </w:pPr>
      <w:rPr>
        <w:rFonts w:hint="default"/>
        <w:lang w:val="en-US" w:eastAsia="en-US" w:bidi="ar-SA"/>
      </w:rPr>
    </w:lvl>
    <w:lvl w:ilvl="7" w:tplc="B3F651B0">
      <w:numFmt w:val="bullet"/>
      <w:lvlText w:val="•"/>
      <w:lvlJc w:val="left"/>
      <w:pPr>
        <w:ind w:left="7817" w:hanging="360"/>
      </w:pPr>
      <w:rPr>
        <w:rFonts w:hint="default"/>
        <w:lang w:val="en-US" w:eastAsia="en-US" w:bidi="ar-SA"/>
      </w:rPr>
    </w:lvl>
    <w:lvl w:ilvl="8" w:tplc="63229B14">
      <w:numFmt w:val="bullet"/>
      <w:lvlText w:val="•"/>
      <w:lvlJc w:val="left"/>
      <w:pPr>
        <w:ind w:left="8802" w:hanging="360"/>
      </w:pPr>
      <w:rPr>
        <w:rFonts w:hint="default"/>
        <w:lang w:val="en-US"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9FF"/>
    <w:rsid w:val="000813C3"/>
    <w:rsid w:val="001322C7"/>
    <w:rsid w:val="001449FF"/>
    <w:rsid w:val="002301AE"/>
    <w:rsid w:val="0027630E"/>
    <w:rsid w:val="002A0693"/>
    <w:rsid w:val="003C0458"/>
    <w:rsid w:val="00557681"/>
    <w:rsid w:val="00600623"/>
    <w:rsid w:val="00606405"/>
    <w:rsid w:val="00742552"/>
    <w:rsid w:val="00770573"/>
    <w:rsid w:val="007F3296"/>
    <w:rsid w:val="00851CDB"/>
    <w:rsid w:val="008B6292"/>
    <w:rsid w:val="0092593D"/>
    <w:rsid w:val="0094614E"/>
    <w:rsid w:val="00962409"/>
    <w:rsid w:val="009F70FA"/>
    <w:rsid w:val="00A47403"/>
    <w:rsid w:val="00B32C45"/>
    <w:rsid w:val="00BE4561"/>
    <w:rsid w:val="00C25A28"/>
    <w:rsid w:val="00C31964"/>
    <w:rsid w:val="00C517B3"/>
    <w:rsid w:val="00CB39EF"/>
    <w:rsid w:val="00CD376B"/>
    <w:rsid w:val="00D500E8"/>
    <w:rsid w:val="00E05C13"/>
    <w:rsid w:val="00E96A23"/>
    <w:rsid w:val="00F065EA"/>
    <w:rsid w:val="00F33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8FB69"/>
  <w15:docId w15:val="{90CD1A54-830E-4566-B35C-7618F9DBA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4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8"/>
    </w:pPr>
    <w:rPr>
      <w:sz w:val="24"/>
      <w:szCs w:val="24"/>
    </w:rPr>
  </w:style>
  <w:style w:type="paragraph" w:styleId="ListParagraph">
    <w:name w:val="List Paragraph"/>
    <w:basedOn w:val="Normal"/>
    <w:uiPriority w:val="1"/>
    <w:qFormat/>
    <w:pPr>
      <w:ind w:left="868" w:hanging="361"/>
    </w:pPr>
  </w:style>
  <w:style w:type="paragraph" w:customStyle="1" w:styleId="TableParagraph">
    <w:name w:val="Table Paragraph"/>
    <w:basedOn w:val="Normal"/>
    <w:uiPriority w:val="1"/>
    <w:qFormat/>
    <w:pPr>
      <w:ind w:left="120"/>
    </w:pPr>
  </w:style>
  <w:style w:type="paragraph" w:styleId="BodyTextIndent3">
    <w:name w:val="Body Text Indent 3"/>
    <w:basedOn w:val="Normal"/>
    <w:link w:val="BodyTextIndent3Char"/>
    <w:uiPriority w:val="99"/>
    <w:semiHidden/>
    <w:unhideWhenUsed/>
    <w:rsid w:val="0060640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06405"/>
    <w:rPr>
      <w:rFonts w:ascii="Tahoma" w:eastAsia="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34660">
      <w:bodyDiv w:val="1"/>
      <w:marLeft w:val="0"/>
      <w:marRight w:val="0"/>
      <w:marTop w:val="0"/>
      <w:marBottom w:val="0"/>
      <w:divBdr>
        <w:top w:val="none" w:sz="0" w:space="0" w:color="auto"/>
        <w:left w:val="none" w:sz="0" w:space="0" w:color="auto"/>
        <w:bottom w:val="none" w:sz="0" w:space="0" w:color="auto"/>
        <w:right w:val="none" w:sz="0" w:space="0" w:color="auto"/>
      </w:divBdr>
    </w:div>
    <w:div w:id="603997889">
      <w:bodyDiv w:val="1"/>
      <w:marLeft w:val="0"/>
      <w:marRight w:val="0"/>
      <w:marTop w:val="0"/>
      <w:marBottom w:val="0"/>
      <w:divBdr>
        <w:top w:val="none" w:sz="0" w:space="0" w:color="auto"/>
        <w:left w:val="none" w:sz="0" w:space="0" w:color="auto"/>
        <w:bottom w:val="none" w:sz="0" w:space="0" w:color="auto"/>
        <w:right w:val="none" w:sz="0" w:space="0" w:color="auto"/>
      </w:divBdr>
    </w:div>
    <w:div w:id="1569458016">
      <w:bodyDiv w:val="1"/>
      <w:marLeft w:val="0"/>
      <w:marRight w:val="0"/>
      <w:marTop w:val="0"/>
      <w:marBottom w:val="0"/>
      <w:divBdr>
        <w:top w:val="none" w:sz="0" w:space="0" w:color="auto"/>
        <w:left w:val="none" w:sz="0" w:space="0" w:color="auto"/>
        <w:bottom w:val="none" w:sz="0" w:space="0" w:color="auto"/>
        <w:right w:val="none" w:sz="0" w:space="0" w:color="auto"/>
      </w:divBdr>
    </w:div>
    <w:div w:id="1630209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Banaz Nasr</dc:creator>
  <cp:lastModifiedBy>Sarah Vickers</cp:lastModifiedBy>
  <cp:revision>3</cp:revision>
  <dcterms:created xsi:type="dcterms:W3CDTF">2025-12-16T09:10:00Z</dcterms:created>
  <dcterms:modified xsi:type="dcterms:W3CDTF">2025-12-16T09:46:00Z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2025-12-02T00:00:00Z</vt:filetime>
  </property>
  <property fmtid="{D5CDD505-2E9C-101B-9397-08002B2CF9AE}" pid="3" name="LastSaved">
    <vt:filetime>2025-12-03T00:00:00Z</vt:filetime>
  </property>
  <property fmtid="{D5CDD505-2E9C-101B-9397-08002B2CF9AE}" pid="4" name="GrammarlyDocumentId">
    <vt:lpwstr>94df981c-b6e3-41cf-8790-6cd31a3929b8</vt:lpwstr>
  </property>
</Properties>
</file>