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F12D" w14:textId="46B05A69" w:rsidR="0077643A" w:rsidRPr="00AB1A7D" w:rsidRDefault="0000055A" w:rsidP="0077643A">
      <w:pPr>
        <w:rPr>
          <w:rFonts w:cs="Tahoma"/>
          <w:b/>
          <w:color w:val="00B0F0"/>
          <w:sz w:val="20"/>
          <w:szCs w:val="20"/>
        </w:rPr>
      </w:pPr>
      <w:r w:rsidRPr="00C44617">
        <w:rPr>
          <w:rFonts w:cs="Tahoma"/>
          <w:b/>
          <w:sz w:val="20"/>
          <w:szCs w:val="20"/>
        </w:rPr>
        <w:t>Position:</w:t>
      </w:r>
      <w:r w:rsidR="007211B9" w:rsidRPr="00C44617">
        <w:rPr>
          <w:rFonts w:cs="Tahoma"/>
          <w:b/>
          <w:sz w:val="20"/>
          <w:szCs w:val="20"/>
        </w:rPr>
        <w:t xml:space="preserve"> </w:t>
      </w:r>
      <w:r w:rsidR="004B24CA">
        <w:rPr>
          <w:rFonts w:cs="Tahoma"/>
          <w:b/>
          <w:sz w:val="20"/>
          <w:szCs w:val="20"/>
        </w:rPr>
        <w:tab/>
      </w:r>
      <w:r w:rsidR="004B24CA">
        <w:rPr>
          <w:rFonts w:cs="Tahoma"/>
          <w:b/>
          <w:sz w:val="20"/>
          <w:szCs w:val="20"/>
        </w:rPr>
        <w:tab/>
      </w:r>
      <w:r w:rsidR="00CC36D6" w:rsidRPr="00AB1A7D">
        <w:rPr>
          <w:rFonts w:cs="Tahoma"/>
          <w:b/>
          <w:sz w:val="20"/>
          <w:szCs w:val="20"/>
        </w:rPr>
        <w:t>SENCO</w:t>
      </w:r>
      <w:r w:rsidR="00AB1A7D" w:rsidRPr="00AB1A7D">
        <w:rPr>
          <w:rFonts w:cs="Tahoma"/>
          <w:b/>
          <w:sz w:val="20"/>
          <w:szCs w:val="20"/>
        </w:rPr>
        <w:t xml:space="preserve"> Assistant</w:t>
      </w:r>
      <w:r w:rsidR="00556ACB" w:rsidRPr="00AB1A7D">
        <w:rPr>
          <w:rFonts w:cs="Tahoma"/>
          <w:b/>
          <w:sz w:val="20"/>
          <w:szCs w:val="20"/>
        </w:rPr>
        <w:t xml:space="preserve"> </w:t>
      </w:r>
    </w:p>
    <w:p w14:paraId="2788570A" w14:textId="77031A97" w:rsidR="004B24CA" w:rsidRPr="009A237B" w:rsidRDefault="00B35C6B" w:rsidP="0077643A">
      <w:pPr>
        <w:rPr>
          <w:rFonts w:cs="Tahoma"/>
          <w:sz w:val="20"/>
          <w:szCs w:val="20"/>
        </w:rPr>
      </w:pPr>
      <w:r w:rsidRPr="00AB1A7D">
        <w:rPr>
          <w:rFonts w:cs="Tahoma"/>
          <w:b/>
          <w:sz w:val="20"/>
          <w:szCs w:val="20"/>
        </w:rPr>
        <w:t xml:space="preserve">Hours and </w:t>
      </w:r>
      <w:r w:rsidR="0000055A" w:rsidRPr="00AB1A7D">
        <w:rPr>
          <w:rFonts w:cs="Tahoma"/>
          <w:b/>
          <w:sz w:val="20"/>
          <w:szCs w:val="20"/>
        </w:rPr>
        <w:t>Salary:</w:t>
      </w:r>
      <w:r w:rsidR="0000055A" w:rsidRPr="00AB1A7D">
        <w:rPr>
          <w:rFonts w:cs="Tahoma"/>
          <w:sz w:val="20"/>
          <w:szCs w:val="20"/>
        </w:rPr>
        <w:t xml:space="preserve"> </w:t>
      </w:r>
      <w:r w:rsidR="004B24CA" w:rsidRPr="00AB1A7D">
        <w:rPr>
          <w:rFonts w:cs="Tahoma"/>
          <w:sz w:val="20"/>
          <w:szCs w:val="20"/>
        </w:rPr>
        <w:tab/>
      </w:r>
      <w:r w:rsidR="0051348D" w:rsidRPr="009A237B">
        <w:rPr>
          <w:rFonts w:cs="Tahoma"/>
          <w:sz w:val="20"/>
          <w:szCs w:val="20"/>
        </w:rPr>
        <w:t>37 hours per week</w:t>
      </w:r>
      <w:r w:rsidR="004B24CA" w:rsidRPr="009A237B">
        <w:rPr>
          <w:rFonts w:cs="Tahoma"/>
          <w:sz w:val="20"/>
          <w:szCs w:val="20"/>
        </w:rPr>
        <w:t xml:space="preserve">, Term Time Only, </w:t>
      </w:r>
      <w:r w:rsidR="00AB1A7D" w:rsidRPr="009A237B">
        <w:rPr>
          <w:sz w:val="20"/>
          <w:szCs w:val="20"/>
        </w:rPr>
        <w:t>NJC</w:t>
      </w:r>
      <w:r w:rsidR="00556ACB" w:rsidRPr="009A237B">
        <w:rPr>
          <w:spacing w:val="13"/>
          <w:sz w:val="20"/>
          <w:szCs w:val="20"/>
        </w:rPr>
        <w:t xml:space="preserve"> </w:t>
      </w:r>
      <w:r w:rsidR="00D81E4D" w:rsidRPr="009A237B">
        <w:rPr>
          <w:spacing w:val="13"/>
          <w:sz w:val="20"/>
          <w:szCs w:val="20"/>
        </w:rPr>
        <w:t>(</w:t>
      </w:r>
      <w:r w:rsidR="00556ACB" w:rsidRPr="009A237B">
        <w:rPr>
          <w:sz w:val="20"/>
          <w:szCs w:val="20"/>
        </w:rPr>
        <w:t>2</w:t>
      </w:r>
      <w:r w:rsidR="00D81E4D" w:rsidRPr="009A237B">
        <w:rPr>
          <w:sz w:val="20"/>
          <w:szCs w:val="20"/>
        </w:rPr>
        <w:t>0</w:t>
      </w:r>
      <w:r w:rsidR="00556ACB" w:rsidRPr="009A237B">
        <w:rPr>
          <w:spacing w:val="9"/>
          <w:sz w:val="20"/>
          <w:szCs w:val="20"/>
        </w:rPr>
        <w:t xml:space="preserve"> </w:t>
      </w:r>
      <w:r w:rsidR="00556ACB" w:rsidRPr="009A237B">
        <w:rPr>
          <w:sz w:val="20"/>
          <w:szCs w:val="20"/>
        </w:rPr>
        <w:t>to</w:t>
      </w:r>
      <w:r w:rsidR="00556ACB" w:rsidRPr="009A237B">
        <w:rPr>
          <w:spacing w:val="13"/>
          <w:sz w:val="20"/>
          <w:szCs w:val="20"/>
        </w:rPr>
        <w:t xml:space="preserve"> </w:t>
      </w:r>
      <w:r w:rsidR="00556ACB" w:rsidRPr="009A237B">
        <w:rPr>
          <w:spacing w:val="-5"/>
          <w:sz w:val="20"/>
          <w:szCs w:val="20"/>
        </w:rPr>
        <w:t>2</w:t>
      </w:r>
      <w:r w:rsidR="00D81E4D" w:rsidRPr="009A237B">
        <w:rPr>
          <w:spacing w:val="-5"/>
          <w:sz w:val="20"/>
          <w:szCs w:val="20"/>
        </w:rPr>
        <w:t>4</w:t>
      </w:r>
      <w:r w:rsidR="00725D4D" w:rsidRPr="009A237B">
        <w:rPr>
          <w:spacing w:val="-5"/>
          <w:sz w:val="20"/>
          <w:szCs w:val="20"/>
        </w:rPr>
        <w:t>)</w:t>
      </w:r>
    </w:p>
    <w:p w14:paraId="48B41DB2" w14:textId="1F60B8B3" w:rsidR="0077643A" w:rsidRPr="009A237B" w:rsidRDefault="004B24CA" w:rsidP="004B24CA">
      <w:pPr>
        <w:ind w:left="1440" w:firstLine="720"/>
        <w:rPr>
          <w:rFonts w:cs="Tahoma"/>
          <w:sz w:val="20"/>
          <w:szCs w:val="20"/>
        </w:rPr>
      </w:pPr>
      <w:r w:rsidRPr="009A237B">
        <w:rPr>
          <w:rFonts w:cs="Tahoma"/>
          <w:sz w:val="20"/>
          <w:szCs w:val="20"/>
        </w:rPr>
        <w:t>Full Time Salary:</w:t>
      </w:r>
      <w:r w:rsidRPr="009A237B">
        <w:rPr>
          <w:rFonts w:cs="Tahoma"/>
          <w:sz w:val="20"/>
          <w:szCs w:val="20"/>
        </w:rPr>
        <w:tab/>
      </w:r>
      <w:r w:rsidR="00B22ADD" w:rsidRPr="009A237B">
        <w:rPr>
          <w:rFonts w:cs="Tahoma"/>
          <w:sz w:val="20"/>
          <w:szCs w:val="20"/>
        </w:rPr>
        <w:t xml:space="preserve">£32,597 - £35,413 </w:t>
      </w:r>
    </w:p>
    <w:p w14:paraId="40BF7275" w14:textId="695A6B24" w:rsidR="00B22ADD" w:rsidRPr="009A237B" w:rsidRDefault="00B22ADD" w:rsidP="004B24CA">
      <w:pPr>
        <w:ind w:left="1440" w:firstLine="720"/>
        <w:rPr>
          <w:rFonts w:cs="Tahoma"/>
          <w:sz w:val="20"/>
          <w:szCs w:val="20"/>
        </w:rPr>
      </w:pPr>
      <w:r w:rsidRPr="009A237B">
        <w:rPr>
          <w:rFonts w:cs="Tahoma"/>
          <w:sz w:val="20"/>
          <w:szCs w:val="20"/>
        </w:rPr>
        <w:t>Pro Rata Salary:</w:t>
      </w:r>
      <w:r w:rsidRPr="009A237B">
        <w:rPr>
          <w:rFonts w:cs="Tahoma"/>
          <w:sz w:val="20"/>
          <w:szCs w:val="20"/>
        </w:rPr>
        <w:tab/>
      </w:r>
      <w:r w:rsidRPr="009A237B">
        <w:rPr>
          <w:rFonts w:cs="Tahoma"/>
          <w:sz w:val="20"/>
          <w:szCs w:val="20"/>
        </w:rPr>
        <w:tab/>
        <w:t>£</w:t>
      </w:r>
      <w:r w:rsidR="009A237B">
        <w:rPr>
          <w:rFonts w:cs="Tahoma"/>
          <w:sz w:val="20"/>
          <w:szCs w:val="20"/>
        </w:rPr>
        <w:t>28,208</w:t>
      </w:r>
      <w:r w:rsidRPr="009A237B">
        <w:rPr>
          <w:rFonts w:cs="Tahoma"/>
          <w:sz w:val="20"/>
          <w:szCs w:val="20"/>
        </w:rPr>
        <w:t xml:space="preserve"> - £</w:t>
      </w:r>
      <w:r w:rsidR="009A237B">
        <w:rPr>
          <w:rFonts w:cs="Tahoma"/>
          <w:sz w:val="20"/>
          <w:szCs w:val="20"/>
        </w:rPr>
        <w:t>30,645</w:t>
      </w:r>
    </w:p>
    <w:p w14:paraId="09C50EB9" w14:textId="77777777" w:rsidR="00B22ADD" w:rsidRPr="00AB1A7D" w:rsidRDefault="00B22ADD" w:rsidP="004B24CA">
      <w:pPr>
        <w:ind w:left="1440" w:firstLine="720"/>
        <w:rPr>
          <w:rFonts w:cs="Tahoma"/>
          <w:sz w:val="20"/>
          <w:szCs w:val="20"/>
        </w:rPr>
      </w:pPr>
    </w:p>
    <w:p w14:paraId="0CDD9B65" w14:textId="77777777" w:rsidR="006B497C" w:rsidRPr="009A237B" w:rsidRDefault="00B35C6B" w:rsidP="006B497C">
      <w:pPr>
        <w:rPr>
          <w:rFonts w:cs="Tahoma"/>
          <w:sz w:val="20"/>
          <w:szCs w:val="20"/>
        </w:rPr>
      </w:pPr>
      <w:r w:rsidRPr="00AB1A7D">
        <w:rPr>
          <w:rFonts w:cs="Tahoma"/>
          <w:b/>
          <w:sz w:val="20"/>
          <w:szCs w:val="20"/>
        </w:rPr>
        <w:t xml:space="preserve">School and </w:t>
      </w:r>
      <w:r w:rsidR="0000055A" w:rsidRPr="00AB1A7D">
        <w:rPr>
          <w:rFonts w:cs="Tahoma"/>
          <w:b/>
          <w:sz w:val="20"/>
          <w:szCs w:val="20"/>
        </w:rPr>
        <w:t>Location:</w:t>
      </w:r>
      <w:r w:rsidRPr="00AB1A7D">
        <w:rPr>
          <w:rFonts w:cs="Tahoma"/>
          <w:b/>
          <w:sz w:val="20"/>
          <w:szCs w:val="20"/>
        </w:rPr>
        <w:t xml:space="preserve"> </w:t>
      </w:r>
      <w:r w:rsidR="0000055A" w:rsidRPr="00AB1A7D">
        <w:rPr>
          <w:rFonts w:cs="Tahoma"/>
          <w:b/>
          <w:sz w:val="20"/>
          <w:szCs w:val="20"/>
        </w:rPr>
        <w:tab/>
      </w:r>
      <w:r w:rsidR="004B24CA" w:rsidRPr="009A237B">
        <w:rPr>
          <w:rFonts w:cs="Tahoma"/>
          <w:sz w:val="20"/>
          <w:szCs w:val="20"/>
        </w:rPr>
        <w:t>Nottingham HOPE Academy</w:t>
      </w:r>
      <w:r w:rsidR="006B497C" w:rsidRPr="009A237B">
        <w:rPr>
          <w:rFonts w:cs="Tahoma"/>
          <w:sz w:val="20"/>
          <w:szCs w:val="20"/>
        </w:rPr>
        <w:t>, Castle Gate, Nottingham, NG1 7AR</w:t>
      </w:r>
    </w:p>
    <w:p w14:paraId="553250E0" w14:textId="31898B35" w:rsidR="008D632D" w:rsidRPr="009A237B" w:rsidRDefault="006B497C" w:rsidP="00B22ADD">
      <w:pPr>
        <w:ind w:left="2160"/>
        <w:rPr>
          <w:rFonts w:cs="Tahoma"/>
          <w:sz w:val="20"/>
          <w:szCs w:val="20"/>
        </w:rPr>
      </w:pPr>
      <w:r w:rsidRPr="009A237B">
        <w:rPr>
          <w:rFonts w:cs="Tahoma"/>
          <w:sz w:val="20"/>
          <w:szCs w:val="20"/>
        </w:rPr>
        <w:t xml:space="preserve">This role </w:t>
      </w:r>
      <w:r w:rsidR="0034403B" w:rsidRPr="009A237B">
        <w:rPr>
          <w:rFonts w:cs="Tahoma"/>
          <w:sz w:val="20"/>
          <w:szCs w:val="20"/>
        </w:rPr>
        <w:t xml:space="preserve">will be </w:t>
      </w:r>
      <w:r w:rsidR="008E49B0" w:rsidRPr="009A237B">
        <w:rPr>
          <w:rFonts w:cs="Tahoma"/>
          <w:sz w:val="20"/>
          <w:szCs w:val="20"/>
        </w:rPr>
        <w:t>based at our Castle Gate site, with occasional visits to other sites as required.</w:t>
      </w:r>
    </w:p>
    <w:p w14:paraId="0608D280" w14:textId="087E3228" w:rsidR="0000055A" w:rsidRPr="00AB1A7D" w:rsidRDefault="003B4108" w:rsidP="0000055A">
      <w:pPr>
        <w:rPr>
          <w:rFonts w:cs="Tahoma"/>
          <w:b/>
          <w:sz w:val="20"/>
          <w:szCs w:val="20"/>
        </w:rPr>
      </w:pPr>
      <w:r w:rsidRPr="00AB1A7D">
        <w:rPr>
          <w:rFonts w:cs="Tahoma"/>
          <w:b/>
          <w:sz w:val="20"/>
          <w:szCs w:val="20"/>
        </w:rPr>
        <w:t xml:space="preserve">Contract type: </w:t>
      </w:r>
      <w:r w:rsidR="004B24CA" w:rsidRPr="00AB1A7D">
        <w:rPr>
          <w:rFonts w:cs="Tahoma"/>
          <w:b/>
          <w:sz w:val="20"/>
          <w:szCs w:val="20"/>
        </w:rPr>
        <w:tab/>
      </w:r>
      <w:r w:rsidR="004B24CA" w:rsidRPr="009A237B">
        <w:rPr>
          <w:rFonts w:cs="Tahoma"/>
          <w:bCs/>
          <w:sz w:val="20"/>
          <w:szCs w:val="20"/>
        </w:rPr>
        <w:t>Permanent, Term Time Only</w:t>
      </w:r>
      <w:r w:rsidR="00CE1DE3" w:rsidRPr="009A237B">
        <w:rPr>
          <w:rFonts w:cs="Tahoma"/>
          <w:bCs/>
          <w:sz w:val="20"/>
          <w:szCs w:val="20"/>
        </w:rPr>
        <w:t xml:space="preserve"> </w:t>
      </w:r>
      <w:r w:rsidRPr="009A237B">
        <w:rPr>
          <w:rFonts w:cs="Tahoma"/>
          <w:bCs/>
          <w:sz w:val="20"/>
          <w:szCs w:val="20"/>
        </w:rPr>
        <w:tab/>
      </w:r>
      <w:r w:rsidR="0077643A" w:rsidRPr="00AB1A7D">
        <w:rPr>
          <w:rFonts w:cs="Tahoma"/>
          <w:b/>
          <w:sz w:val="20"/>
          <w:szCs w:val="20"/>
        </w:rPr>
        <w:t xml:space="preserve"> </w:t>
      </w:r>
    </w:p>
    <w:p w14:paraId="1B802143" w14:textId="1B7074BB" w:rsidR="006C6829" w:rsidRPr="00AB1A7D" w:rsidRDefault="0000055A" w:rsidP="0000055A">
      <w:pPr>
        <w:rPr>
          <w:rFonts w:cs="Tahoma"/>
          <w:b/>
          <w:sz w:val="20"/>
          <w:szCs w:val="20"/>
        </w:rPr>
      </w:pPr>
      <w:r w:rsidRPr="00AB1A7D">
        <w:rPr>
          <w:rFonts w:cs="Tahoma"/>
          <w:b/>
          <w:sz w:val="20"/>
          <w:szCs w:val="20"/>
        </w:rPr>
        <w:t>Closing date:</w:t>
      </w:r>
      <w:r w:rsidRPr="00AB1A7D">
        <w:rPr>
          <w:rFonts w:cs="Tahoma"/>
          <w:b/>
          <w:sz w:val="20"/>
          <w:szCs w:val="20"/>
        </w:rPr>
        <w:tab/>
      </w:r>
      <w:r w:rsidR="004B24CA" w:rsidRPr="00AB1A7D">
        <w:rPr>
          <w:rFonts w:cs="Tahoma"/>
          <w:b/>
          <w:sz w:val="20"/>
          <w:szCs w:val="20"/>
        </w:rPr>
        <w:tab/>
      </w:r>
      <w:r w:rsidR="00B22ADD" w:rsidRPr="00AB1A7D">
        <w:rPr>
          <w:rFonts w:cs="Tahoma"/>
          <w:bCs/>
          <w:sz w:val="20"/>
          <w:szCs w:val="20"/>
        </w:rPr>
        <w:t>Thursday 8</w:t>
      </w:r>
      <w:r w:rsidR="008D632D" w:rsidRPr="00AB1A7D">
        <w:rPr>
          <w:rFonts w:cs="Tahoma"/>
          <w:bCs/>
          <w:sz w:val="20"/>
          <w:szCs w:val="20"/>
          <w:vertAlign w:val="superscript"/>
        </w:rPr>
        <w:t>th</w:t>
      </w:r>
      <w:r w:rsidR="008D632D" w:rsidRPr="00AB1A7D">
        <w:rPr>
          <w:rFonts w:cs="Tahoma"/>
          <w:sz w:val="20"/>
          <w:szCs w:val="20"/>
        </w:rPr>
        <w:t xml:space="preserve"> January</w:t>
      </w:r>
      <w:r w:rsidR="00B22ADD" w:rsidRPr="00AB1A7D">
        <w:rPr>
          <w:rFonts w:cs="Tahoma"/>
          <w:sz w:val="20"/>
          <w:szCs w:val="20"/>
        </w:rPr>
        <w:t xml:space="preserve"> 2026</w:t>
      </w:r>
    </w:p>
    <w:p w14:paraId="1D88D9FD" w14:textId="06173686" w:rsidR="0000055A" w:rsidRPr="00AB1A7D" w:rsidRDefault="006C6829" w:rsidP="0000055A">
      <w:pPr>
        <w:rPr>
          <w:rFonts w:cs="Tahoma"/>
          <w:sz w:val="20"/>
          <w:szCs w:val="20"/>
        </w:rPr>
      </w:pPr>
      <w:r w:rsidRPr="00AB1A7D">
        <w:rPr>
          <w:rFonts w:cs="Tahoma"/>
          <w:b/>
          <w:sz w:val="20"/>
          <w:szCs w:val="20"/>
        </w:rPr>
        <w:t>Shortlisting</w:t>
      </w:r>
      <w:r w:rsidR="00EB79D2" w:rsidRPr="00AB1A7D">
        <w:rPr>
          <w:rFonts w:cs="Tahoma"/>
          <w:b/>
          <w:sz w:val="20"/>
          <w:szCs w:val="20"/>
        </w:rPr>
        <w:t xml:space="preserve"> date</w:t>
      </w:r>
      <w:r w:rsidRPr="00AB1A7D">
        <w:rPr>
          <w:rFonts w:cs="Tahoma"/>
          <w:b/>
          <w:sz w:val="20"/>
          <w:szCs w:val="20"/>
        </w:rPr>
        <w:t xml:space="preserve">: </w:t>
      </w:r>
      <w:r w:rsidR="004B24CA" w:rsidRPr="00AB1A7D">
        <w:rPr>
          <w:rFonts w:cs="Tahoma"/>
          <w:b/>
          <w:sz w:val="20"/>
          <w:szCs w:val="20"/>
        </w:rPr>
        <w:tab/>
      </w:r>
      <w:r w:rsidR="00B22ADD" w:rsidRPr="00AB1A7D">
        <w:rPr>
          <w:rFonts w:cs="Tahoma"/>
          <w:sz w:val="20"/>
          <w:szCs w:val="20"/>
        </w:rPr>
        <w:t>Friday 9</w:t>
      </w:r>
      <w:r w:rsidR="00B22ADD" w:rsidRPr="00AB1A7D">
        <w:rPr>
          <w:rFonts w:cs="Tahoma"/>
          <w:sz w:val="20"/>
          <w:szCs w:val="20"/>
          <w:vertAlign w:val="superscript"/>
        </w:rPr>
        <w:t>th</w:t>
      </w:r>
      <w:r w:rsidR="00B22ADD" w:rsidRPr="00AB1A7D">
        <w:rPr>
          <w:rFonts w:cs="Tahoma"/>
          <w:sz w:val="20"/>
          <w:szCs w:val="20"/>
        </w:rPr>
        <w:t xml:space="preserve"> January 226</w:t>
      </w:r>
    </w:p>
    <w:p w14:paraId="261F7FCD" w14:textId="3856CE67" w:rsidR="00FE470C" w:rsidRPr="00AB1A7D" w:rsidRDefault="0000055A" w:rsidP="0000055A">
      <w:pPr>
        <w:rPr>
          <w:rFonts w:cs="Tahoma"/>
          <w:b/>
          <w:sz w:val="20"/>
          <w:szCs w:val="20"/>
        </w:rPr>
      </w:pPr>
      <w:r w:rsidRPr="00AB1A7D">
        <w:rPr>
          <w:rFonts w:cs="Tahoma"/>
          <w:b/>
          <w:sz w:val="20"/>
          <w:szCs w:val="20"/>
        </w:rPr>
        <w:t xml:space="preserve">Interview date: </w:t>
      </w:r>
      <w:r w:rsidR="004B24CA" w:rsidRPr="00AB1A7D">
        <w:rPr>
          <w:rFonts w:cs="Tahoma"/>
          <w:b/>
          <w:sz w:val="20"/>
          <w:szCs w:val="20"/>
        </w:rPr>
        <w:tab/>
      </w:r>
      <w:r w:rsidR="00F203C2" w:rsidRPr="00AB1A7D">
        <w:rPr>
          <w:rFonts w:cs="Tahoma"/>
          <w:sz w:val="20"/>
          <w:szCs w:val="20"/>
        </w:rPr>
        <w:t>W</w:t>
      </w:r>
      <w:r w:rsidR="008D632D" w:rsidRPr="00AB1A7D">
        <w:rPr>
          <w:rFonts w:cs="Tahoma"/>
          <w:sz w:val="20"/>
          <w:szCs w:val="20"/>
        </w:rPr>
        <w:t>eek beginning 12</w:t>
      </w:r>
      <w:r w:rsidR="008D632D" w:rsidRPr="00AB1A7D">
        <w:rPr>
          <w:rFonts w:cs="Tahoma"/>
          <w:sz w:val="20"/>
          <w:szCs w:val="20"/>
          <w:vertAlign w:val="superscript"/>
        </w:rPr>
        <w:t>th</w:t>
      </w:r>
      <w:r w:rsidR="008D632D" w:rsidRPr="00AB1A7D">
        <w:rPr>
          <w:rFonts w:cs="Tahoma"/>
          <w:sz w:val="20"/>
          <w:szCs w:val="20"/>
        </w:rPr>
        <w:t xml:space="preserve"> January </w:t>
      </w:r>
      <w:r w:rsidR="00B22ADD" w:rsidRPr="00AB1A7D">
        <w:rPr>
          <w:rFonts w:cs="Tahoma"/>
          <w:sz w:val="20"/>
          <w:szCs w:val="20"/>
        </w:rPr>
        <w:t>2026</w:t>
      </w:r>
    </w:p>
    <w:p w14:paraId="21769A7D" w14:textId="306305B6" w:rsidR="00D11C19" w:rsidRPr="00AB1A7D" w:rsidRDefault="009036E3" w:rsidP="0000055A">
      <w:pPr>
        <w:rPr>
          <w:rFonts w:cs="Tahoma"/>
          <w:b/>
          <w:sz w:val="20"/>
          <w:szCs w:val="20"/>
        </w:rPr>
      </w:pPr>
      <w:r w:rsidRPr="00AB1A7D">
        <w:rPr>
          <w:rFonts w:cs="Tahoma"/>
          <w:b/>
          <w:sz w:val="20"/>
          <w:szCs w:val="20"/>
        </w:rPr>
        <w:t>About our School</w:t>
      </w:r>
    </w:p>
    <w:p w14:paraId="0F74B0BF" w14:textId="77777777" w:rsidR="008D632D" w:rsidRPr="00AB1A7D" w:rsidRDefault="008D632D" w:rsidP="008D632D">
      <w:pPr>
        <w:spacing w:after="0" w:line="240" w:lineRule="auto"/>
        <w:jc w:val="center"/>
        <w:rPr>
          <w:b/>
          <w:color w:val="943634" w:themeColor="accent2" w:themeShade="BF"/>
          <w:sz w:val="20"/>
          <w:szCs w:val="20"/>
        </w:rPr>
      </w:pPr>
      <w:bookmarkStart w:id="0" w:name="_Hlk216096763"/>
      <w:r w:rsidRPr="00AB1A7D">
        <w:rPr>
          <w:b/>
          <w:color w:val="943634" w:themeColor="accent2" w:themeShade="BF"/>
          <w:sz w:val="20"/>
          <w:szCs w:val="20"/>
        </w:rPr>
        <w:t>Nottingham HOPE Academy</w:t>
      </w:r>
    </w:p>
    <w:p w14:paraId="0AAD5260" w14:textId="77777777" w:rsidR="008D632D" w:rsidRPr="00AB1A7D" w:rsidRDefault="008D632D" w:rsidP="008D632D">
      <w:pPr>
        <w:spacing w:after="0" w:line="240" w:lineRule="auto"/>
        <w:jc w:val="center"/>
        <w:rPr>
          <w:b/>
          <w:color w:val="943634" w:themeColor="accent2" w:themeShade="BF"/>
          <w:sz w:val="20"/>
          <w:szCs w:val="20"/>
        </w:rPr>
      </w:pPr>
      <w:r w:rsidRPr="00AB1A7D">
        <w:rPr>
          <w:b/>
          <w:color w:val="943634" w:themeColor="accent2" w:themeShade="BF"/>
          <w:sz w:val="20"/>
          <w:szCs w:val="20"/>
        </w:rPr>
        <w:t>formerly Hospital and Home Education Learning Centre (HHELC)</w:t>
      </w:r>
    </w:p>
    <w:p w14:paraId="363DEF30" w14:textId="77777777" w:rsidR="008D632D" w:rsidRPr="00AB1A7D" w:rsidRDefault="008D632D" w:rsidP="008D632D">
      <w:pPr>
        <w:spacing w:after="0" w:line="240" w:lineRule="auto"/>
        <w:jc w:val="center"/>
        <w:rPr>
          <w:b/>
          <w:color w:val="943634" w:themeColor="accent2" w:themeShade="BF"/>
          <w:sz w:val="20"/>
          <w:szCs w:val="20"/>
        </w:rPr>
      </w:pPr>
    </w:p>
    <w:p w14:paraId="010DD4C4" w14:textId="77777777" w:rsidR="008D632D" w:rsidRPr="00AB1A7D" w:rsidRDefault="008D632D" w:rsidP="00396698">
      <w:pPr>
        <w:spacing w:after="0" w:line="240" w:lineRule="auto"/>
        <w:jc w:val="both"/>
        <w:rPr>
          <w:b/>
          <w:color w:val="943634" w:themeColor="accent2" w:themeShade="BF"/>
          <w:sz w:val="20"/>
          <w:szCs w:val="20"/>
        </w:rPr>
      </w:pPr>
      <w:r w:rsidRPr="00AB1A7D">
        <w:rPr>
          <w:b/>
          <w:color w:val="943634" w:themeColor="accent2" w:themeShade="BF"/>
          <w:sz w:val="20"/>
          <w:szCs w:val="20"/>
        </w:rPr>
        <w:t xml:space="preserve">Nottingham HOPE Academy is a school based in Nottingham City which caters for pupils and young people with a range of medical or mental health needs. The school is located on four sites. </w:t>
      </w:r>
    </w:p>
    <w:bookmarkEnd w:id="0"/>
    <w:p w14:paraId="39B27D10" w14:textId="77777777" w:rsidR="008D632D" w:rsidRPr="00AB1A7D" w:rsidRDefault="008D632D" w:rsidP="0000055A">
      <w:pPr>
        <w:rPr>
          <w:rFonts w:cs="Tahoma"/>
          <w:bCs/>
          <w:sz w:val="20"/>
          <w:szCs w:val="20"/>
        </w:rPr>
      </w:pPr>
    </w:p>
    <w:p w14:paraId="424456E9" w14:textId="77777777" w:rsidR="00FE470C" w:rsidRPr="00AB1A7D" w:rsidRDefault="00FE470C" w:rsidP="00FE470C">
      <w:pPr>
        <w:pStyle w:val="Default"/>
        <w:rPr>
          <w:b/>
          <w:sz w:val="20"/>
          <w:szCs w:val="20"/>
        </w:rPr>
      </w:pPr>
      <w:r w:rsidRPr="00AB1A7D">
        <w:rPr>
          <w:b/>
          <w:sz w:val="20"/>
          <w:szCs w:val="20"/>
        </w:rPr>
        <w:t>About the Trust</w:t>
      </w:r>
    </w:p>
    <w:p w14:paraId="52C6FF8F" w14:textId="77777777" w:rsidR="00FE470C" w:rsidRPr="00AB1A7D" w:rsidRDefault="00FE470C" w:rsidP="00FE470C">
      <w:pPr>
        <w:pStyle w:val="Default"/>
        <w:rPr>
          <w:sz w:val="20"/>
          <w:szCs w:val="20"/>
        </w:rPr>
      </w:pPr>
      <w:r w:rsidRPr="00AB1A7D">
        <w:rPr>
          <w:sz w:val="20"/>
          <w:szCs w:val="20"/>
        </w:rPr>
        <w:t xml:space="preserve"> </w:t>
      </w:r>
    </w:p>
    <w:p w14:paraId="168E9226" w14:textId="77777777" w:rsidR="009A237B" w:rsidRPr="00C44617" w:rsidRDefault="009A237B" w:rsidP="009A237B">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Pr>
          <w:sz w:val="20"/>
          <w:szCs w:val="20"/>
        </w:rPr>
        <w:t>welcoming and supportive</w:t>
      </w:r>
      <w:r w:rsidRPr="00C44617">
        <w:rPr>
          <w:sz w:val="20"/>
          <w:szCs w:val="20"/>
        </w:rPr>
        <w:t xml:space="preserve"> team that serves amazing children and young people</w:t>
      </w:r>
      <w:r>
        <w:rPr>
          <w:sz w:val="20"/>
          <w:szCs w:val="20"/>
        </w:rPr>
        <w:t xml:space="preserve">. </w:t>
      </w:r>
      <w:r w:rsidRPr="00C44617">
        <w:rPr>
          <w:sz w:val="20"/>
          <w:szCs w:val="20"/>
        </w:rPr>
        <w:t>Nexus Multi Academy Trust was founded in 2016</w:t>
      </w:r>
      <w:r>
        <w:rPr>
          <w:sz w:val="20"/>
          <w:szCs w:val="20"/>
        </w:rPr>
        <w:t xml:space="preserve">, </w:t>
      </w:r>
      <w:r w:rsidRPr="00750936">
        <w:rPr>
          <w:sz w:val="20"/>
          <w:szCs w:val="20"/>
        </w:rPr>
        <w:t>with 19 unique SEND</w:t>
      </w:r>
      <w:r>
        <w:rPr>
          <w:sz w:val="20"/>
          <w:szCs w:val="20"/>
        </w:rPr>
        <w:t xml:space="preserve"> and mainstream academies. </w:t>
      </w:r>
    </w:p>
    <w:p w14:paraId="768988FA" w14:textId="77777777" w:rsidR="009A237B" w:rsidRDefault="009A237B" w:rsidP="009A237B">
      <w:pPr>
        <w:pStyle w:val="Default"/>
        <w:spacing w:after="21"/>
        <w:jc w:val="both"/>
        <w:rPr>
          <w:sz w:val="20"/>
          <w:szCs w:val="20"/>
        </w:rPr>
      </w:pPr>
    </w:p>
    <w:p w14:paraId="1558E279" w14:textId="77777777" w:rsidR="009A237B" w:rsidRDefault="009A237B" w:rsidP="009A237B">
      <w:pPr>
        <w:pStyle w:val="Default"/>
        <w:jc w:val="both"/>
        <w:rPr>
          <w:sz w:val="20"/>
          <w:szCs w:val="20"/>
        </w:rPr>
      </w:pPr>
      <w:r>
        <w:rPr>
          <w:sz w:val="20"/>
          <w:szCs w:val="20"/>
        </w:rPr>
        <w:t>W</w:t>
      </w:r>
      <w:r w:rsidRPr="00C44617">
        <w:rPr>
          <w:sz w:val="20"/>
          <w:szCs w:val="20"/>
        </w:rPr>
        <w:t xml:space="preserve">e are a </w:t>
      </w:r>
      <w:r>
        <w:rPr>
          <w:sz w:val="20"/>
          <w:szCs w:val="20"/>
        </w:rPr>
        <w:t xml:space="preserve">growing, </w:t>
      </w:r>
      <w:r w:rsidRPr="00C44617">
        <w:rPr>
          <w:sz w:val="20"/>
          <w:szCs w:val="20"/>
        </w:rPr>
        <w:t>forward thinking and innovative Trust</w:t>
      </w:r>
      <w:r>
        <w:rPr>
          <w:sz w:val="20"/>
          <w:szCs w:val="20"/>
        </w:rPr>
        <w:t xml:space="preserve"> with a shared ethos, vision and values for a personalised child centred approach. We are committed and invested in </w:t>
      </w:r>
      <w:r w:rsidRPr="00C44617">
        <w:rPr>
          <w:sz w:val="20"/>
          <w:szCs w:val="20"/>
        </w:rPr>
        <w:t>“Learning together, to be the best we can be</w:t>
      </w:r>
      <w:r>
        <w:rPr>
          <w:sz w:val="20"/>
          <w:szCs w:val="20"/>
        </w:rPr>
        <w:t xml:space="preserve">” </w:t>
      </w:r>
      <w:r w:rsidRPr="00C44617">
        <w:rPr>
          <w:sz w:val="20"/>
          <w:szCs w:val="20"/>
        </w:rPr>
        <w:t>and</w:t>
      </w:r>
      <w:r>
        <w:rPr>
          <w:sz w:val="20"/>
          <w:szCs w:val="20"/>
        </w:rPr>
        <w:t xml:space="preserve"> it</w:t>
      </w:r>
      <w:r w:rsidRPr="00C44617">
        <w:rPr>
          <w:sz w:val="20"/>
          <w:szCs w:val="20"/>
        </w:rPr>
        <w:t xml:space="preserve"> is as relatable to every employee and partner of our Trust as it is to our children, young adults and their families.</w:t>
      </w:r>
    </w:p>
    <w:p w14:paraId="0DF4F4FB" w14:textId="77777777" w:rsidR="009A237B" w:rsidRDefault="009A237B" w:rsidP="009A237B">
      <w:pPr>
        <w:pStyle w:val="Default"/>
        <w:spacing w:after="21"/>
        <w:jc w:val="both"/>
        <w:rPr>
          <w:sz w:val="20"/>
          <w:szCs w:val="20"/>
        </w:rPr>
      </w:pPr>
    </w:p>
    <w:p w14:paraId="71CC6A8A" w14:textId="0966FD6E" w:rsidR="00FE470C" w:rsidRPr="00AB1A7D" w:rsidRDefault="009A237B" w:rsidP="009A237B">
      <w:pPr>
        <w:pStyle w:val="Default"/>
        <w:rPr>
          <w:sz w:val="20"/>
          <w:szCs w:val="20"/>
        </w:rPr>
      </w:pPr>
      <w:r w:rsidRPr="00620C7B">
        <w:rPr>
          <w:sz w:val="20"/>
          <w:szCs w:val="20"/>
        </w:rPr>
        <w:t xml:space="preserve">Please see a copy of our most recent </w:t>
      </w:r>
      <w:hyperlink r:id="rId11" w:history="1">
        <w:r w:rsidRPr="00750936">
          <w:rPr>
            <w:rStyle w:val="Hyperlink"/>
            <w:sz w:val="20"/>
            <w:szCs w:val="20"/>
          </w:rPr>
          <w:t>prospectus</w:t>
        </w:r>
      </w:hyperlink>
      <w:r w:rsidRPr="00750936">
        <w:rPr>
          <w:sz w:val="20"/>
          <w:szCs w:val="20"/>
        </w:rPr>
        <w:t xml:space="preserve"> and </w:t>
      </w:r>
      <w:hyperlink r:id="rId12" w:history="1">
        <w:r w:rsidRPr="00750936">
          <w:rPr>
            <w:rStyle w:val="Hyperlink"/>
            <w:sz w:val="20"/>
            <w:szCs w:val="20"/>
          </w:rPr>
          <w:t>workforce engagement statement</w:t>
        </w:r>
      </w:hyperlink>
      <w:r w:rsidRPr="00750936">
        <w:rPr>
          <w:sz w:val="20"/>
          <w:szCs w:val="20"/>
        </w:rPr>
        <w:t xml:space="preserve"> for further information.</w:t>
      </w:r>
      <w:r w:rsidRPr="00C44617">
        <w:rPr>
          <w:sz w:val="20"/>
          <w:szCs w:val="20"/>
        </w:rPr>
        <w:tab/>
      </w:r>
    </w:p>
    <w:p w14:paraId="4A202073" w14:textId="0DB8987C" w:rsidR="00FE470C" w:rsidRPr="00AB1A7D" w:rsidRDefault="00FE470C" w:rsidP="00FE470C">
      <w:pPr>
        <w:pStyle w:val="Default"/>
        <w:rPr>
          <w:b/>
          <w:sz w:val="20"/>
          <w:szCs w:val="20"/>
        </w:rPr>
      </w:pPr>
      <w:r w:rsidRPr="00AB1A7D">
        <w:rPr>
          <w:b/>
          <w:sz w:val="20"/>
          <w:szCs w:val="20"/>
        </w:rPr>
        <w:t>Our Opportunity</w:t>
      </w:r>
    </w:p>
    <w:p w14:paraId="7DBE810B" w14:textId="10698573" w:rsidR="006B497C" w:rsidRPr="00AB1A7D" w:rsidRDefault="006B497C" w:rsidP="00FE470C">
      <w:pPr>
        <w:pStyle w:val="Default"/>
        <w:rPr>
          <w:b/>
          <w:sz w:val="20"/>
          <w:szCs w:val="20"/>
        </w:rPr>
      </w:pPr>
    </w:p>
    <w:p w14:paraId="6CD97F81" w14:textId="7D9AD514" w:rsidR="006B497C" w:rsidRPr="00AB1A7D" w:rsidRDefault="006B497C" w:rsidP="00396698">
      <w:pPr>
        <w:spacing w:after="0" w:line="240" w:lineRule="auto"/>
        <w:jc w:val="both"/>
        <w:rPr>
          <w:sz w:val="20"/>
          <w:szCs w:val="20"/>
        </w:rPr>
      </w:pPr>
      <w:r w:rsidRPr="00AB1A7D">
        <w:rPr>
          <w:sz w:val="20"/>
          <w:szCs w:val="20"/>
        </w:rPr>
        <w:t xml:space="preserve">We are looking for ‘the right person for a position to change </w:t>
      </w:r>
      <w:proofErr w:type="gramStart"/>
      <w:r w:rsidRPr="00AB1A7D">
        <w:rPr>
          <w:sz w:val="20"/>
          <w:szCs w:val="20"/>
        </w:rPr>
        <w:t>lives’</w:t>
      </w:r>
      <w:proofErr w:type="gramEnd"/>
      <w:r w:rsidRPr="00AB1A7D">
        <w:rPr>
          <w:sz w:val="20"/>
          <w:szCs w:val="20"/>
        </w:rPr>
        <w:t xml:space="preserve">.  This role has been created to support children and families </w:t>
      </w:r>
      <w:r w:rsidR="008E49B0" w:rsidRPr="00AB1A7D">
        <w:rPr>
          <w:sz w:val="20"/>
          <w:szCs w:val="20"/>
        </w:rPr>
        <w:t>experiencing</w:t>
      </w:r>
      <w:r w:rsidRPr="00AB1A7D">
        <w:rPr>
          <w:sz w:val="20"/>
          <w:szCs w:val="20"/>
        </w:rPr>
        <w:t xml:space="preserve"> barriers to regular education attendance.  Nottingham HOPE Academy is a unique alternative educational provision in the City of Nottingham so if you’re interested, a call or visit to learn more about us is strongly encouraged!</w:t>
      </w:r>
    </w:p>
    <w:p w14:paraId="149D161F" w14:textId="696656A9" w:rsidR="006B497C" w:rsidRPr="00AB1A7D" w:rsidRDefault="006B497C" w:rsidP="006B497C">
      <w:pPr>
        <w:spacing w:after="0" w:line="240" w:lineRule="auto"/>
        <w:rPr>
          <w:sz w:val="20"/>
          <w:szCs w:val="20"/>
        </w:rPr>
      </w:pPr>
    </w:p>
    <w:p w14:paraId="16178277" w14:textId="77777777" w:rsidR="006B497C" w:rsidRPr="00AB1A7D" w:rsidRDefault="006B497C" w:rsidP="006B497C">
      <w:pPr>
        <w:spacing w:after="0" w:line="240" w:lineRule="auto"/>
        <w:rPr>
          <w:sz w:val="20"/>
          <w:szCs w:val="20"/>
        </w:rPr>
      </w:pPr>
    </w:p>
    <w:p w14:paraId="3B314965" w14:textId="77777777" w:rsidR="006B497C" w:rsidRPr="00AB1A7D" w:rsidRDefault="006B497C" w:rsidP="00FE470C">
      <w:pPr>
        <w:pStyle w:val="Default"/>
        <w:rPr>
          <w:b/>
          <w:sz w:val="20"/>
          <w:szCs w:val="20"/>
        </w:rPr>
      </w:pPr>
    </w:p>
    <w:p w14:paraId="04C6027E" w14:textId="253967D9" w:rsidR="00ED41E7" w:rsidRPr="00AB1A7D" w:rsidRDefault="00ED41E7" w:rsidP="00396698">
      <w:pPr>
        <w:pStyle w:val="NormalWeb"/>
        <w:jc w:val="both"/>
        <w:rPr>
          <w:rFonts w:ascii="Tahoma" w:hAnsi="Tahoma" w:cs="Tahoma"/>
          <w:color w:val="000000"/>
          <w:sz w:val="20"/>
          <w:szCs w:val="20"/>
        </w:rPr>
      </w:pPr>
      <w:r w:rsidRPr="00AB1A7D">
        <w:rPr>
          <w:rFonts w:ascii="Tahoma" w:hAnsi="Tahoma" w:cs="Tahoma"/>
          <w:color w:val="000000"/>
          <w:sz w:val="20"/>
          <w:szCs w:val="20"/>
        </w:rPr>
        <w:lastRenderedPageBreak/>
        <w:t xml:space="preserve">We are seeking to appoint a highly </w:t>
      </w:r>
      <w:r w:rsidR="008E49B0" w:rsidRPr="00AB1A7D">
        <w:rPr>
          <w:rFonts w:ascii="Tahoma" w:hAnsi="Tahoma" w:cs="Tahoma"/>
          <w:color w:val="000000"/>
          <w:sz w:val="20"/>
          <w:szCs w:val="20"/>
        </w:rPr>
        <w:t>organised</w:t>
      </w:r>
      <w:r w:rsidRPr="00AB1A7D">
        <w:rPr>
          <w:rFonts w:ascii="Tahoma" w:hAnsi="Tahoma" w:cs="Tahoma"/>
          <w:color w:val="000000"/>
          <w:sz w:val="20"/>
          <w:szCs w:val="20"/>
        </w:rPr>
        <w:t>, enthusiastic</w:t>
      </w:r>
      <w:r w:rsidR="008E49B0" w:rsidRPr="00AB1A7D">
        <w:rPr>
          <w:rFonts w:ascii="Tahoma" w:hAnsi="Tahoma" w:cs="Tahoma"/>
          <w:color w:val="000000"/>
          <w:sz w:val="20"/>
          <w:szCs w:val="20"/>
        </w:rPr>
        <w:t xml:space="preserve"> </w:t>
      </w:r>
      <w:r w:rsidRPr="00AB1A7D">
        <w:rPr>
          <w:rFonts w:ascii="Tahoma" w:hAnsi="Tahoma" w:cs="Tahoma"/>
          <w:color w:val="000000"/>
          <w:sz w:val="20"/>
          <w:szCs w:val="20"/>
        </w:rPr>
        <w:t xml:space="preserve">and flexible </w:t>
      </w:r>
      <w:r w:rsidR="008E49B0" w:rsidRPr="00AB1A7D">
        <w:rPr>
          <w:rFonts w:ascii="Tahoma" w:hAnsi="Tahoma" w:cs="Tahoma"/>
          <w:color w:val="000000"/>
          <w:sz w:val="20"/>
          <w:szCs w:val="20"/>
        </w:rPr>
        <w:t>Assistant SENCO</w:t>
      </w:r>
      <w:r w:rsidRPr="00AB1A7D">
        <w:rPr>
          <w:rFonts w:ascii="Tahoma" w:hAnsi="Tahoma" w:cs="Tahoma"/>
          <w:color w:val="000000"/>
          <w:sz w:val="20"/>
          <w:szCs w:val="20"/>
        </w:rPr>
        <w:t xml:space="preserve"> to join </w:t>
      </w:r>
      <w:r w:rsidR="006B497C" w:rsidRPr="00AB1A7D">
        <w:rPr>
          <w:rFonts w:ascii="Tahoma" w:hAnsi="Tahoma" w:cs="Tahoma"/>
          <w:color w:val="000000"/>
          <w:sz w:val="20"/>
          <w:szCs w:val="20"/>
        </w:rPr>
        <w:t>our</w:t>
      </w:r>
      <w:r w:rsidRPr="00AB1A7D">
        <w:rPr>
          <w:rFonts w:ascii="Tahoma" w:hAnsi="Tahoma" w:cs="Tahoma"/>
          <w:color w:val="000000"/>
          <w:sz w:val="20"/>
          <w:szCs w:val="20"/>
        </w:rPr>
        <w:t xml:space="preserve"> team of dedicated staff</w:t>
      </w:r>
      <w:r w:rsidR="006B497C" w:rsidRPr="00AB1A7D">
        <w:rPr>
          <w:rFonts w:ascii="Tahoma" w:hAnsi="Tahoma" w:cs="Tahoma"/>
          <w:color w:val="000000"/>
          <w:sz w:val="20"/>
          <w:szCs w:val="20"/>
        </w:rPr>
        <w:t xml:space="preserve">.  </w:t>
      </w:r>
      <w:r w:rsidR="00187683" w:rsidRPr="00AB1A7D">
        <w:rPr>
          <w:rFonts w:ascii="Tahoma" w:hAnsi="Tahoma" w:cs="Tahoma"/>
          <w:sz w:val="20"/>
          <w:szCs w:val="20"/>
          <w:shd w:val="clear" w:color="auto" w:fill="FFFFFF"/>
        </w:rPr>
        <w:t xml:space="preserve">You will be an experienced </w:t>
      </w:r>
      <w:r w:rsidR="00757C1D" w:rsidRPr="00AB1A7D">
        <w:rPr>
          <w:rFonts w:ascii="Tahoma" w:hAnsi="Tahoma" w:cs="Tahoma"/>
          <w:sz w:val="20"/>
          <w:szCs w:val="20"/>
          <w:shd w:val="clear" w:color="auto" w:fill="FFFFFF"/>
        </w:rPr>
        <w:t xml:space="preserve">mainstream </w:t>
      </w:r>
      <w:r w:rsidR="00187683" w:rsidRPr="00AB1A7D">
        <w:rPr>
          <w:rFonts w:ascii="Tahoma" w:hAnsi="Tahoma" w:cs="Tahoma"/>
          <w:sz w:val="20"/>
          <w:szCs w:val="20"/>
          <w:shd w:val="clear" w:color="auto" w:fill="FFFFFF"/>
        </w:rPr>
        <w:t xml:space="preserve">Teaching Assistant </w:t>
      </w:r>
      <w:r w:rsidR="00757C1D" w:rsidRPr="00AB1A7D">
        <w:rPr>
          <w:rFonts w:ascii="Tahoma" w:hAnsi="Tahoma" w:cs="Tahoma"/>
          <w:sz w:val="20"/>
          <w:szCs w:val="20"/>
          <w:shd w:val="clear" w:color="auto" w:fill="FFFFFF"/>
        </w:rPr>
        <w:t xml:space="preserve">with SEND experience and/or have </w:t>
      </w:r>
      <w:r w:rsidR="00187683" w:rsidRPr="00AB1A7D">
        <w:rPr>
          <w:rFonts w:ascii="Tahoma" w:hAnsi="Tahoma" w:cs="Tahoma"/>
          <w:sz w:val="20"/>
          <w:szCs w:val="20"/>
          <w:shd w:val="clear" w:color="auto" w:fill="FFFFFF"/>
        </w:rPr>
        <w:t>worked in a specialist education setting</w:t>
      </w:r>
      <w:r w:rsidR="00757C1D" w:rsidRPr="00AB1A7D">
        <w:rPr>
          <w:rFonts w:ascii="Tahoma" w:hAnsi="Tahoma" w:cs="Tahoma"/>
          <w:sz w:val="20"/>
          <w:szCs w:val="20"/>
          <w:shd w:val="clear" w:color="auto" w:fill="FFFFFF"/>
        </w:rPr>
        <w:t>.</w:t>
      </w:r>
      <w:r w:rsidR="008E49B0" w:rsidRPr="00AB1A7D">
        <w:rPr>
          <w:sz w:val="20"/>
          <w:szCs w:val="20"/>
          <w:shd w:val="clear" w:color="auto" w:fill="FFFFFF"/>
        </w:rPr>
        <w:t xml:space="preserve">  </w:t>
      </w:r>
      <w:r w:rsidR="008E49B0" w:rsidRPr="00AB1A7D">
        <w:rPr>
          <w:rFonts w:ascii="Tahoma" w:hAnsi="Tahoma" w:cs="Tahoma"/>
          <w:color w:val="000000"/>
          <w:sz w:val="20"/>
          <w:szCs w:val="20"/>
        </w:rPr>
        <w:t xml:space="preserve">The successful candidate will join a committed staff team who are motivated every day by improving the life chances of our children and young people.  </w:t>
      </w:r>
    </w:p>
    <w:p w14:paraId="5E739956" w14:textId="5E1550F8" w:rsidR="008E49B0" w:rsidRPr="00AB1A7D" w:rsidRDefault="008E49B0" w:rsidP="00396698">
      <w:pPr>
        <w:pStyle w:val="NormalWeb"/>
        <w:jc w:val="both"/>
        <w:rPr>
          <w:rFonts w:ascii="Tahoma" w:hAnsi="Tahoma" w:cs="Tahoma"/>
          <w:color w:val="000000"/>
          <w:sz w:val="20"/>
          <w:szCs w:val="20"/>
        </w:rPr>
      </w:pPr>
      <w:r w:rsidRPr="00AB1A7D">
        <w:rPr>
          <w:rFonts w:ascii="Tahoma" w:hAnsi="Tahoma" w:cs="Tahoma"/>
          <w:color w:val="000000"/>
          <w:sz w:val="20"/>
          <w:szCs w:val="20"/>
        </w:rPr>
        <w:t xml:space="preserve">You will use your excellent interpersonal skills to build trusting relationships with pupils and their families, and then assess the attainment and progress of our students, in order to help them succeed.   </w:t>
      </w:r>
      <w:r w:rsidR="004D5D23" w:rsidRPr="00AB1A7D">
        <w:rPr>
          <w:rFonts w:ascii="Tahoma" w:hAnsi="Tahoma" w:cs="Tahoma"/>
          <w:sz w:val="20"/>
          <w:szCs w:val="20"/>
        </w:rPr>
        <w:t>K</w:t>
      </w:r>
      <w:r w:rsidR="00ED41E7" w:rsidRPr="00AB1A7D">
        <w:rPr>
          <w:rFonts w:ascii="Tahoma" w:hAnsi="Tahoma" w:cs="Tahoma"/>
          <w:sz w:val="20"/>
          <w:szCs w:val="20"/>
        </w:rPr>
        <w:t xml:space="preserve">nowledge of SEN </w:t>
      </w:r>
      <w:r w:rsidR="004D5D23" w:rsidRPr="00AB1A7D">
        <w:rPr>
          <w:rFonts w:ascii="Tahoma" w:hAnsi="Tahoma" w:cs="Tahoma"/>
          <w:sz w:val="20"/>
          <w:szCs w:val="20"/>
        </w:rPr>
        <w:t xml:space="preserve">will be </w:t>
      </w:r>
      <w:r w:rsidR="00F203C2" w:rsidRPr="00AB1A7D">
        <w:rPr>
          <w:rFonts w:ascii="Tahoma" w:hAnsi="Tahoma" w:cs="Tahoma"/>
          <w:sz w:val="20"/>
          <w:szCs w:val="20"/>
        </w:rPr>
        <w:t>essential</w:t>
      </w:r>
      <w:r w:rsidR="004D5D23" w:rsidRPr="00AB1A7D">
        <w:rPr>
          <w:rFonts w:ascii="Tahoma" w:hAnsi="Tahoma" w:cs="Tahoma"/>
          <w:sz w:val="20"/>
          <w:szCs w:val="20"/>
        </w:rPr>
        <w:t xml:space="preserve"> and you must </w:t>
      </w:r>
      <w:r w:rsidR="000154E6" w:rsidRPr="00AB1A7D">
        <w:rPr>
          <w:rFonts w:ascii="Tahoma" w:hAnsi="Tahoma" w:cs="Tahoma"/>
          <w:color w:val="000000"/>
          <w:sz w:val="20"/>
          <w:szCs w:val="20"/>
        </w:rPr>
        <w:t xml:space="preserve">be </w:t>
      </w:r>
      <w:r w:rsidR="00ED41E7" w:rsidRPr="00AB1A7D">
        <w:rPr>
          <w:rFonts w:ascii="Tahoma" w:hAnsi="Tahoma" w:cs="Tahoma"/>
          <w:color w:val="000000"/>
          <w:sz w:val="20"/>
          <w:szCs w:val="20"/>
        </w:rPr>
        <w:t>able to respond</w:t>
      </w:r>
      <w:r w:rsidR="00492661" w:rsidRPr="00AB1A7D">
        <w:rPr>
          <w:rFonts w:ascii="Tahoma" w:hAnsi="Tahoma" w:cs="Tahoma"/>
          <w:color w:val="000000"/>
          <w:sz w:val="20"/>
          <w:szCs w:val="20"/>
        </w:rPr>
        <w:t xml:space="preserve"> and adapt to the </w:t>
      </w:r>
      <w:proofErr w:type="gramStart"/>
      <w:r w:rsidR="00EE11A9" w:rsidRPr="00AB1A7D">
        <w:rPr>
          <w:rFonts w:ascii="Tahoma" w:hAnsi="Tahoma" w:cs="Tahoma"/>
          <w:color w:val="000000"/>
          <w:sz w:val="20"/>
          <w:szCs w:val="20"/>
        </w:rPr>
        <w:t>wide ranging</w:t>
      </w:r>
      <w:proofErr w:type="gramEnd"/>
      <w:r w:rsidR="00492661" w:rsidRPr="00AB1A7D">
        <w:rPr>
          <w:rFonts w:ascii="Tahoma" w:hAnsi="Tahoma" w:cs="Tahoma"/>
          <w:color w:val="000000"/>
          <w:sz w:val="20"/>
          <w:szCs w:val="20"/>
        </w:rPr>
        <w:t xml:space="preserve"> </w:t>
      </w:r>
      <w:r w:rsidR="00ED41E7" w:rsidRPr="00AB1A7D">
        <w:rPr>
          <w:rFonts w:ascii="Tahoma" w:hAnsi="Tahoma" w:cs="Tahoma"/>
          <w:color w:val="000000"/>
          <w:sz w:val="20"/>
          <w:szCs w:val="20"/>
        </w:rPr>
        <w:t>needs of our children and young people.</w:t>
      </w:r>
      <w:r w:rsidR="004D5D23" w:rsidRPr="00AB1A7D">
        <w:rPr>
          <w:rFonts w:ascii="Tahoma" w:hAnsi="Tahoma" w:cs="Tahoma"/>
          <w:color w:val="000000"/>
          <w:sz w:val="20"/>
          <w:szCs w:val="20"/>
        </w:rPr>
        <w:t xml:space="preserve"> </w:t>
      </w:r>
    </w:p>
    <w:p w14:paraId="355BF1E6" w14:textId="116D49FC" w:rsidR="008E49B0" w:rsidRPr="00AB1A7D" w:rsidRDefault="008E49B0" w:rsidP="00396698">
      <w:pPr>
        <w:pStyle w:val="NormalWeb"/>
        <w:jc w:val="both"/>
        <w:rPr>
          <w:rFonts w:ascii="Tahoma" w:hAnsi="Tahoma" w:cs="Tahoma"/>
          <w:color w:val="000000"/>
          <w:sz w:val="20"/>
          <w:szCs w:val="20"/>
        </w:rPr>
      </w:pPr>
      <w:r w:rsidRPr="00AB1A7D">
        <w:rPr>
          <w:rFonts w:ascii="Tahoma" w:hAnsi="Tahoma" w:cs="Tahoma"/>
          <w:color w:val="000000"/>
          <w:sz w:val="20"/>
          <w:szCs w:val="20"/>
        </w:rPr>
        <w:t xml:space="preserve">You will work closely with our SENCO and wider leadership team to ensure all pupils receive high quality, </w:t>
      </w:r>
      <w:proofErr w:type="spellStart"/>
      <w:r w:rsidRPr="00AB1A7D">
        <w:rPr>
          <w:rFonts w:ascii="Tahoma" w:hAnsi="Tahoma" w:cs="Tahoma"/>
          <w:color w:val="000000"/>
          <w:sz w:val="20"/>
          <w:szCs w:val="20"/>
        </w:rPr>
        <w:t>well co-ordinated</w:t>
      </w:r>
      <w:proofErr w:type="spellEnd"/>
      <w:r w:rsidRPr="00AB1A7D">
        <w:rPr>
          <w:rFonts w:ascii="Tahoma" w:hAnsi="Tahoma" w:cs="Tahoma"/>
          <w:color w:val="000000"/>
          <w:sz w:val="20"/>
          <w:szCs w:val="20"/>
        </w:rPr>
        <w:t xml:space="preserve"> SEN provision.  This will include;</w:t>
      </w:r>
    </w:p>
    <w:p w14:paraId="29D4F68B" w14:textId="2602B70D" w:rsidR="008E49B0" w:rsidRPr="00AB1A7D" w:rsidRDefault="008E49B0" w:rsidP="008E49B0">
      <w:pPr>
        <w:pStyle w:val="NormalWeb"/>
        <w:numPr>
          <w:ilvl w:val="0"/>
          <w:numId w:val="29"/>
        </w:numPr>
        <w:rPr>
          <w:rFonts w:ascii="Tahoma" w:hAnsi="Tahoma" w:cs="Tahoma"/>
          <w:strike/>
          <w:color w:val="000000"/>
          <w:sz w:val="20"/>
          <w:szCs w:val="20"/>
        </w:rPr>
      </w:pPr>
      <w:r w:rsidRPr="00AB1A7D">
        <w:rPr>
          <w:rFonts w:ascii="Tahoma" w:hAnsi="Tahoma" w:cs="Tahoma"/>
          <w:color w:val="000000"/>
          <w:sz w:val="20"/>
          <w:szCs w:val="20"/>
        </w:rPr>
        <w:t xml:space="preserve">Working as part of a team to </w:t>
      </w:r>
      <w:r w:rsidR="002E31D5" w:rsidRPr="00AB1A7D">
        <w:rPr>
          <w:rFonts w:ascii="Tahoma" w:hAnsi="Tahoma" w:cs="Tahoma"/>
          <w:color w:val="000000"/>
          <w:sz w:val="20"/>
          <w:szCs w:val="20"/>
        </w:rPr>
        <w:t>ensure all pupils’ SEN needs are met through delivery</w:t>
      </w:r>
      <w:r w:rsidRPr="00AB1A7D">
        <w:rPr>
          <w:rFonts w:ascii="Tahoma" w:hAnsi="Tahoma" w:cs="Tahoma"/>
          <w:color w:val="000000"/>
          <w:sz w:val="20"/>
          <w:szCs w:val="20"/>
        </w:rPr>
        <w:t xml:space="preserve"> and</w:t>
      </w:r>
      <w:r w:rsidR="002E31D5" w:rsidRPr="00AB1A7D">
        <w:rPr>
          <w:rFonts w:ascii="Tahoma" w:hAnsi="Tahoma" w:cs="Tahoma"/>
          <w:color w:val="000000"/>
          <w:sz w:val="20"/>
          <w:szCs w:val="20"/>
        </w:rPr>
        <w:t>/or</w:t>
      </w:r>
      <w:r w:rsidRPr="00AB1A7D">
        <w:rPr>
          <w:rFonts w:ascii="Tahoma" w:hAnsi="Tahoma" w:cs="Tahoma"/>
          <w:color w:val="000000"/>
          <w:sz w:val="20"/>
          <w:szCs w:val="20"/>
        </w:rPr>
        <w:t xml:space="preserve"> support </w:t>
      </w:r>
      <w:r w:rsidR="002E31D5" w:rsidRPr="00AB1A7D">
        <w:rPr>
          <w:rFonts w:ascii="Tahoma" w:hAnsi="Tahoma" w:cs="Tahoma"/>
          <w:color w:val="000000"/>
          <w:sz w:val="20"/>
          <w:szCs w:val="20"/>
        </w:rPr>
        <w:t xml:space="preserve">of </w:t>
      </w:r>
      <w:r w:rsidRPr="00AB1A7D">
        <w:rPr>
          <w:rFonts w:ascii="Tahoma" w:hAnsi="Tahoma" w:cs="Tahoma"/>
          <w:color w:val="000000"/>
          <w:sz w:val="20"/>
          <w:szCs w:val="20"/>
        </w:rPr>
        <w:t>whole class lessons,</w:t>
      </w:r>
      <w:r w:rsidR="002E31D5" w:rsidRPr="00AB1A7D">
        <w:rPr>
          <w:rFonts w:ascii="Tahoma" w:hAnsi="Tahoma" w:cs="Tahoma"/>
          <w:color w:val="000000"/>
          <w:sz w:val="20"/>
          <w:szCs w:val="20"/>
        </w:rPr>
        <w:t xml:space="preserve"> as well as small</w:t>
      </w:r>
      <w:r w:rsidRPr="00AB1A7D">
        <w:rPr>
          <w:rFonts w:ascii="Tahoma" w:hAnsi="Tahoma" w:cs="Tahoma"/>
          <w:color w:val="000000"/>
          <w:sz w:val="20"/>
          <w:szCs w:val="20"/>
        </w:rPr>
        <w:t xml:space="preserve"> group and one to one </w:t>
      </w:r>
      <w:proofErr w:type="gramStart"/>
      <w:r w:rsidR="002E31D5" w:rsidRPr="00AB1A7D">
        <w:rPr>
          <w:rFonts w:ascii="Tahoma" w:hAnsi="Tahoma" w:cs="Tahoma"/>
          <w:color w:val="000000"/>
          <w:sz w:val="20"/>
          <w:szCs w:val="20"/>
        </w:rPr>
        <w:t>interventions</w:t>
      </w:r>
      <w:proofErr w:type="gramEnd"/>
    </w:p>
    <w:p w14:paraId="69962813" w14:textId="54A88143" w:rsidR="002E31D5" w:rsidRPr="00AB1A7D" w:rsidRDefault="002E31D5" w:rsidP="008E49B0">
      <w:pPr>
        <w:pStyle w:val="NormalWeb"/>
        <w:numPr>
          <w:ilvl w:val="0"/>
          <w:numId w:val="29"/>
        </w:numPr>
        <w:rPr>
          <w:rFonts w:ascii="Tahoma" w:hAnsi="Tahoma" w:cs="Tahoma"/>
          <w:strike/>
          <w:color w:val="000000"/>
          <w:sz w:val="20"/>
          <w:szCs w:val="20"/>
        </w:rPr>
      </w:pPr>
      <w:r w:rsidRPr="00AB1A7D">
        <w:rPr>
          <w:rFonts w:ascii="Tahoma" w:hAnsi="Tahoma" w:cs="Tahoma"/>
          <w:color w:val="000000"/>
          <w:sz w:val="20"/>
          <w:szCs w:val="20"/>
        </w:rPr>
        <w:t>Developing and implementing individual plans to meet pupils’ Special Educational Needs or medical needs</w:t>
      </w:r>
    </w:p>
    <w:p w14:paraId="5F73B87C" w14:textId="17755E13" w:rsidR="002E31D5" w:rsidRPr="00AB1A7D" w:rsidRDefault="002E31D5" w:rsidP="008E49B0">
      <w:pPr>
        <w:pStyle w:val="NormalWeb"/>
        <w:numPr>
          <w:ilvl w:val="0"/>
          <w:numId w:val="29"/>
        </w:numPr>
        <w:rPr>
          <w:rFonts w:ascii="Tahoma" w:hAnsi="Tahoma" w:cs="Tahoma"/>
          <w:strike/>
          <w:color w:val="000000"/>
          <w:sz w:val="20"/>
          <w:szCs w:val="20"/>
        </w:rPr>
      </w:pPr>
      <w:r w:rsidRPr="00AB1A7D">
        <w:rPr>
          <w:rFonts w:ascii="Tahoma" w:hAnsi="Tahoma" w:cs="Tahoma"/>
          <w:color w:val="000000"/>
          <w:sz w:val="20"/>
          <w:szCs w:val="20"/>
        </w:rPr>
        <w:t>Leading and attending EHCP reviews and other meetings</w:t>
      </w:r>
    </w:p>
    <w:p w14:paraId="0CA6CC02" w14:textId="5A65CC38" w:rsidR="00A177EC" w:rsidRPr="00AB1A7D" w:rsidRDefault="00A177EC" w:rsidP="008E49B0">
      <w:pPr>
        <w:pStyle w:val="NormalWeb"/>
        <w:numPr>
          <w:ilvl w:val="0"/>
          <w:numId w:val="29"/>
        </w:numPr>
        <w:rPr>
          <w:rFonts w:ascii="Tahoma" w:hAnsi="Tahoma" w:cs="Tahoma"/>
          <w:strike/>
          <w:color w:val="000000"/>
          <w:sz w:val="20"/>
          <w:szCs w:val="20"/>
        </w:rPr>
      </w:pPr>
      <w:r w:rsidRPr="00AB1A7D">
        <w:rPr>
          <w:rFonts w:ascii="Tahoma" w:hAnsi="Tahoma" w:cs="Tahoma"/>
          <w:color w:val="000000"/>
          <w:sz w:val="20"/>
          <w:szCs w:val="20"/>
        </w:rPr>
        <w:t>Overseeing support for pupils with EHCPs and ensuring that provision is in place to meet their needs</w:t>
      </w:r>
    </w:p>
    <w:p w14:paraId="3AE03C22" w14:textId="47118116" w:rsidR="002E31D5" w:rsidRPr="00AB1A7D" w:rsidRDefault="002E31D5" w:rsidP="002E31D5">
      <w:pPr>
        <w:pStyle w:val="NormalWeb"/>
        <w:numPr>
          <w:ilvl w:val="0"/>
          <w:numId w:val="29"/>
        </w:numPr>
        <w:rPr>
          <w:b/>
          <w:sz w:val="20"/>
          <w:szCs w:val="20"/>
        </w:rPr>
      </w:pPr>
      <w:r w:rsidRPr="00AB1A7D">
        <w:rPr>
          <w:rFonts w:ascii="Tahoma" w:hAnsi="Tahoma" w:cs="Tahoma"/>
          <w:color w:val="000000"/>
          <w:sz w:val="20"/>
          <w:szCs w:val="20"/>
        </w:rPr>
        <w:t xml:space="preserve">Supporting pupil admissions and transitions by liaising with parents, pupils, other schools and </w:t>
      </w:r>
      <w:r w:rsidR="00A177EC" w:rsidRPr="00AB1A7D">
        <w:rPr>
          <w:rFonts w:ascii="Tahoma" w:hAnsi="Tahoma" w:cs="Tahoma"/>
          <w:color w:val="000000"/>
          <w:sz w:val="20"/>
          <w:szCs w:val="20"/>
        </w:rPr>
        <w:t>other professionals</w:t>
      </w:r>
    </w:p>
    <w:p w14:paraId="59678281" w14:textId="476FAC0F" w:rsidR="00D11C19" w:rsidRPr="00725D4D" w:rsidRDefault="00D11C19" w:rsidP="002E31D5">
      <w:pPr>
        <w:pStyle w:val="NormalWeb"/>
        <w:rPr>
          <w:rFonts w:ascii="Tahoma" w:hAnsi="Tahoma" w:cs="Tahoma"/>
          <w:b/>
          <w:sz w:val="20"/>
          <w:szCs w:val="20"/>
        </w:rPr>
      </w:pPr>
      <w:r w:rsidRPr="00725D4D">
        <w:rPr>
          <w:rFonts w:ascii="Tahoma" w:hAnsi="Tahoma" w:cs="Tahoma"/>
          <w:b/>
          <w:sz w:val="20"/>
          <w:szCs w:val="20"/>
        </w:rPr>
        <w:t xml:space="preserve">What you can expect </w:t>
      </w:r>
      <w:r w:rsidR="00D53A1D" w:rsidRPr="00725D4D">
        <w:rPr>
          <w:rFonts w:ascii="Tahoma" w:hAnsi="Tahoma" w:cs="Tahoma"/>
          <w:b/>
          <w:sz w:val="20"/>
          <w:szCs w:val="20"/>
        </w:rPr>
        <w:t xml:space="preserve">from us </w:t>
      </w:r>
    </w:p>
    <w:p w14:paraId="5BD6C213" w14:textId="77777777" w:rsidR="009B246E" w:rsidRDefault="009B246E" w:rsidP="00D11C19">
      <w:pPr>
        <w:pStyle w:val="Default"/>
        <w:rPr>
          <w:b/>
          <w:sz w:val="20"/>
          <w:szCs w:val="20"/>
        </w:rPr>
      </w:pPr>
    </w:p>
    <w:p w14:paraId="7DED67C9" w14:textId="3291244C" w:rsidR="000751ED" w:rsidRDefault="009B246E" w:rsidP="00DB3BB5">
      <w:pPr>
        <w:pStyle w:val="Default"/>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DB3BB5">
      <w:pPr>
        <w:pStyle w:val="Default"/>
        <w:rPr>
          <w:bCs/>
          <w:i/>
          <w:iCs/>
          <w:sz w:val="20"/>
          <w:szCs w:val="20"/>
        </w:rPr>
      </w:pPr>
    </w:p>
    <w:p w14:paraId="2B7F5E60" w14:textId="168B847E" w:rsidR="000751ED" w:rsidRPr="00652DD3" w:rsidRDefault="000751ED" w:rsidP="00DB3BB5">
      <w:pPr>
        <w:pStyle w:val="Default"/>
        <w:numPr>
          <w:ilvl w:val="0"/>
          <w:numId w:val="23"/>
        </w:numPr>
        <w:spacing w:after="21"/>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DB3BB5">
      <w:pPr>
        <w:pStyle w:val="Default"/>
        <w:numPr>
          <w:ilvl w:val="0"/>
          <w:numId w:val="23"/>
        </w:numPr>
        <w:spacing w:after="21"/>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DB3BB5">
      <w:pPr>
        <w:pStyle w:val="Default"/>
        <w:numPr>
          <w:ilvl w:val="0"/>
          <w:numId w:val="23"/>
        </w:numPr>
        <w:spacing w:after="21"/>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DB3BB5">
      <w:pPr>
        <w:pStyle w:val="Default"/>
        <w:numPr>
          <w:ilvl w:val="0"/>
          <w:numId w:val="23"/>
        </w:numPr>
        <w:spacing w:after="21"/>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DB3BB5">
      <w:pPr>
        <w:pStyle w:val="Default"/>
        <w:numPr>
          <w:ilvl w:val="0"/>
          <w:numId w:val="23"/>
        </w:numPr>
        <w:spacing w:after="21"/>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DB3BB5">
      <w:pPr>
        <w:numPr>
          <w:ilvl w:val="0"/>
          <w:numId w:val="23"/>
        </w:numPr>
        <w:spacing w:after="0" w:line="240" w:lineRule="auto"/>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DB3BB5">
      <w:pPr>
        <w:pStyle w:val="Default"/>
        <w:numPr>
          <w:ilvl w:val="0"/>
          <w:numId w:val="23"/>
        </w:numPr>
        <w:spacing w:after="21"/>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DB3BB5">
      <w:pPr>
        <w:pStyle w:val="Default"/>
        <w:numPr>
          <w:ilvl w:val="0"/>
          <w:numId w:val="23"/>
        </w:numPr>
        <w:spacing w:after="21"/>
        <w:rPr>
          <w:sz w:val="20"/>
          <w:szCs w:val="20"/>
        </w:rPr>
      </w:pPr>
      <w:r w:rsidRPr="00134EF5">
        <w:rPr>
          <w:sz w:val="20"/>
          <w:szCs w:val="20"/>
        </w:rPr>
        <w:t>Flexible working policies</w:t>
      </w:r>
    </w:p>
    <w:p w14:paraId="29E5E6F5" w14:textId="1B983958" w:rsidR="00C16C62" w:rsidRPr="00C16C62" w:rsidRDefault="00C16C62" w:rsidP="00DB3BB5">
      <w:pPr>
        <w:pStyle w:val="Default"/>
        <w:numPr>
          <w:ilvl w:val="0"/>
          <w:numId w:val="23"/>
        </w:numPr>
        <w:spacing w:after="21"/>
        <w:rPr>
          <w:sz w:val="20"/>
          <w:szCs w:val="20"/>
        </w:rPr>
      </w:pPr>
      <w:r w:rsidRPr="00134EF5">
        <w:rPr>
          <w:sz w:val="20"/>
          <w:szCs w:val="20"/>
        </w:rPr>
        <w:t>Cycle to Work Scheme</w:t>
      </w:r>
    </w:p>
    <w:p w14:paraId="5D06BE74" w14:textId="77777777" w:rsidR="000751ED" w:rsidRPr="00134EF5" w:rsidRDefault="000751ED" w:rsidP="00DB3BB5">
      <w:pPr>
        <w:pStyle w:val="Default"/>
        <w:numPr>
          <w:ilvl w:val="0"/>
          <w:numId w:val="23"/>
        </w:numPr>
        <w:spacing w:after="21"/>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751ED">
      <w:pPr>
        <w:spacing w:after="0" w:line="240" w:lineRule="auto"/>
        <w:rPr>
          <w:rFonts w:cs="Tahoma"/>
          <w:sz w:val="20"/>
          <w:szCs w:val="20"/>
        </w:rPr>
      </w:pPr>
    </w:p>
    <w:p w14:paraId="00DD9EF3" w14:textId="6CC54DE7" w:rsidR="00E17679" w:rsidRDefault="00E17679" w:rsidP="00E17679">
      <w:pPr>
        <w:pStyle w:val="Default"/>
        <w:rPr>
          <w:b/>
          <w:sz w:val="20"/>
          <w:szCs w:val="20"/>
        </w:rPr>
      </w:pPr>
      <w:r>
        <w:rPr>
          <w:b/>
          <w:sz w:val="20"/>
          <w:szCs w:val="20"/>
        </w:rPr>
        <w:t>To apply</w:t>
      </w:r>
    </w:p>
    <w:p w14:paraId="684A7B8B" w14:textId="0C72819B" w:rsidR="009A237B" w:rsidRDefault="009A237B" w:rsidP="00E17679">
      <w:pPr>
        <w:pStyle w:val="Default"/>
        <w:rPr>
          <w:b/>
          <w:sz w:val="20"/>
          <w:szCs w:val="20"/>
        </w:rPr>
      </w:pPr>
    </w:p>
    <w:p w14:paraId="58D2867A" w14:textId="77777777" w:rsidR="009A237B" w:rsidRDefault="009A237B" w:rsidP="009A237B">
      <w:pPr>
        <w:rPr>
          <w:sz w:val="20"/>
          <w:szCs w:val="20"/>
        </w:rPr>
      </w:pPr>
      <w:r w:rsidRPr="00750936">
        <w:rPr>
          <w:sz w:val="20"/>
          <w:szCs w:val="20"/>
        </w:rPr>
        <w:t xml:space="preserve">If you're interested in this role and wish to apply, please visit the Nexus MAT website to download an application form. You'll find it under the </w:t>
      </w:r>
      <w:r w:rsidRPr="00750936">
        <w:rPr>
          <w:i/>
          <w:iCs/>
          <w:sz w:val="20"/>
          <w:szCs w:val="20"/>
        </w:rPr>
        <w:t>Joining Us – Careers</w:t>
      </w:r>
      <w:r w:rsidRPr="00750936">
        <w:rPr>
          <w:sz w:val="20"/>
          <w:szCs w:val="20"/>
        </w:rPr>
        <w:t xml:space="preserve"> section, where the position is listed</w:t>
      </w:r>
    </w:p>
    <w:p w14:paraId="1F7DE06C" w14:textId="77777777" w:rsidR="009A237B" w:rsidRPr="00385CA0" w:rsidRDefault="009A237B" w:rsidP="009A237B">
      <w:pPr>
        <w:rPr>
          <w:sz w:val="20"/>
          <w:szCs w:val="20"/>
        </w:rPr>
      </w:pPr>
      <w:r w:rsidRPr="00C44617">
        <w:rPr>
          <w:sz w:val="20"/>
          <w:szCs w:val="20"/>
        </w:rPr>
        <w:t xml:space="preserve">All candidates are advised to refer to the job </w:t>
      </w:r>
      <w:r>
        <w:rPr>
          <w:sz w:val="20"/>
          <w:szCs w:val="20"/>
        </w:rPr>
        <w:t>profile</w:t>
      </w:r>
      <w:r w:rsidRPr="00C44617">
        <w:rPr>
          <w:sz w:val="20"/>
          <w:szCs w:val="20"/>
        </w:rPr>
        <w:t xml:space="preserve"> before making an application.</w:t>
      </w:r>
    </w:p>
    <w:p w14:paraId="3B174A81" w14:textId="5A1669C6" w:rsidR="009A237B" w:rsidRDefault="009A237B" w:rsidP="009A237B">
      <w:pPr>
        <w:pStyle w:val="Default"/>
        <w:rPr>
          <w:sz w:val="20"/>
          <w:szCs w:val="20"/>
        </w:rPr>
      </w:pPr>
      <w:r w:rsidRPr="00C44617">
        <w:rPr>
          <w:sz w:val="20"/>
          <w:szCs w:val="20"/>
        </w:rPr>
        <w:lastRenderedPageBreak/>
        <w:t xml:space="preserve">Completed applications to be sent to </w:t>
      </w:r>
      <w:hyperlink r:id="rId13" w:history="1">
        <w:r w:rsidRPr="006F4D68">
          <w:rPr>
            <w:rStyle w:val="Hyperlink"/>
            <w:sz w:val="20"/>
            <w:szCs w:val="20"/>
          </w:rPr>
          <w:t>hope.hr@nexusmat.org</w:t>
        </w:r>
      </w:hyperlink>
    </w:p>
    <w:p w14:paraId="07920458" w14:textId="77777777" w:rsidR="009A237B" w:rsidRDefault="009A237B" w:rsidP="009A237B">
      <w:pPr>
        <w:pStyle w:val="Default"/>
        <w:jc w:val="both"/>
        <w:rPr>
          <w:color w:val="0000FF"/>
          <w:sz w:val="20"/>
          <w:szCs w:val="20"/>
        </w:rPr>
      </w:pPr>
    </w:p>
    <w:p w14:paraId="07BD5068" w14:textId="77777777" w:rsidR="009A237B" w:rsidRPr="00385CA0" w:rsidRDefault="009A237B" w:rsidP="009A237B">
      <w:pPr>
        <w:pStyle w:val="Default"/>
        <w:jc w:val="both"/>
        <w:rPr>
          <w:color w:val="0000FF"/>
          <w:sz w:val="16"/>
          <w:szCs w:val="16"/>
        </w:rPr>
      </w:pPr>
      <w:r w:rsidRPr="00750936">
        <w:rPr>
          <w:color w:val="000000" w:themeColor="text1"/>
          <w:sz w:val="20"/>
          <w:szCs w:val="20"/>
        </w:rPr>
        <w:t>In line with safer recruitment practices and Keeping Children Safe in Education (KCSIE), curriculum vitae (CV’s) will only be accepted alongside a full application form</w:t>
      </w:r>
    </w:p>
    <w:p w14:paraId="04C24E3F" w14:textId="77777777" w:rsidR="009A237B" w:rsidRPr="00C44617" w:rsidRDefault="009A237B" w:rsidP="009A237B">
      <w:pPr>
        <w:pStyle w:val="Default"/>
        <w:jc w:val="both"/>
        <w:rPr>
          <w:sz w:val="20"/>
          <w:szCs w:val="20"/>
        </w:rPr>
      </w:pPr>
    </w:p>
    <w:p w14:paraId="2D407DA9" w14:textId="77777777" w:rsidR="009A237B" w:rsidRPr="00C44617" w:rsidRDefault="009A237B" w:rsidP="009A237B">
      <w:pPr>
        <w:pStyle w:val="Default"/>
        <w:jc w:val="both"/>
        <w:rPr>
          <w:sz w:val="20"/>
          <w:szCs w:val="20"/>
        </w:rPr>
      </w:pPr>
      <w:r w:rsidRPr="00C44617">
        <w:rPr>
          <w:sz w:val="20"/>
          <w:szCs w:val="20"/>
        </w:rPr>
        <w:t xml:space="preserve">We reserve the right to close this advertisement early should we receive a high volume of suitable applications. </w:t>
      </w:r>
    </w:p>
    <w:p w14:paraId="1E218DC5" w14:textId="77777777" w:rsidR="009A237B" w:rsidRPr="00C44617" w:rsidRDefault="009A237B" w:rsidP="009A237B">
      <w:pPr>
        <w:pStyle w:val="Default"/>
        <w:jc w:val="both"/>
        <w:rPr>
          <w:sz w:val="20"/>
          <w:szCs w:val="20"/>
        </w:rPr>
      </w:pPr>
    </w:p>
    <w:p w14:paraId="08487C16" w14:textId="77777777" w:rsidR="009A237B" w:rsidRPr="00C44617" w:rsidRDefault="009A237B" w:rsidP="009A237B">
      <w:pPr>
        <w:pStyle w:val="Default"/>
        <w:jc w:val="both"/>
        <w:rPr>
          <w:b/>
          <w:sz w:val="20"/>
          <w:szCs w:val="20"/>
        </w:rPr>
      </w:pPr>
      <w:r w:rsidRPr="00C44617">
        <w:rPr>
          <w:b/>
          <w:sz w:val="20"/>
          <w:szCs w:val="20"/>
        </w:rPr>
        <w:t>Further information</w:t>
      </w:r>
    </w:p>
    <w:p w14:paraId="5FCD1056" w14:textId="77777777" w:rsidR="009A237B" w:rsidRPr="00C44617" w:rsidRDefault="009A237B" w:rsidP="009A237B">
      <w:pPr>
        <w:pStyle w:val="Default"/>
        <w:jc w:val="both"/>
        <w:rPr>
          <w:b/>
          <w:sz w:val="20"/>
          <w:szCs w:val="20"/>
        </w:rPr>
      </w:pPr>
    </w:p>
    <w:p w14:paraId="296ABFEB" w14:textId="77777777" w:rsidR="009A237B" w:rsidRPr="00C44617" w:rsidRDefault="009A237B" w:rsidP="009A237B">
      <w:pPr>
        <w:pStyle w:val="Default"/>
        <w:rPr>
          <w:sz w:val="20"/>
          <w:szCs w:val="20"/>
        </w:rPr>
      </w:pPr>
      <w:r w:rsidRPr="00C44617">
        <w:rPr>
          <w:sz w:val="20"/>
          <w:szCs w:val="20"/>
        </w:rPr>
        <w:t xml:space="preserve">For an informal and confidential conversation about the role, please contact </w:t>
      </w:r>
      <w:hyperlink r:id="rId14" w:history="1">
        <w:r w:rsidRPr="00135A07">
          <w:rPr>
            <w:rStyle w:val="Hyperlink"/>
            <w:sz w:val="20"/>
            <w:szCs w:val="20"/>
          </w:rPr>
          <w:t>hope.hr@nexusmat.org</w:t>
        </w:r>
      </w:hyperlink>
      <w:r>
        <w:rPr>
          <w:sz w:val="20"/>
          <w:szCs w:val="20"/>
        </w:rPr>
        <w:t xml:space="preserve"> </w:t>
      </w:r>
    </w:p>
    <w:p w14:paraId="55B308FC" w14:textId="7F51722F" w:rsidR="009A237B" w:rsidRPr="00C44617" w:rsidRDefault="009A237B" w:rsidP="009A237B">
      <w:pPr>
        <w:pStyle w:val="Default"/>
        <w:rPr>
          <w:sz w:val="20"/>
          <w:szCs w:val="20"/>
        </w:rPr>
      </w:pPr>
    </w:p>
    <w:p w14:paraId="6D071B20" w14:textId="77777777" w:rsidR="009A237B" w:rsidRPr="00C44617" w:rsidRDefault="009A237B" w:rsidP="009A237B">
      <w:pPr>
        <w:pStyle w:val="Default"/>
        <w:rPr>
          <w:sz w:val="20"/>
          <w:szCs w:val="20"/>
        </w:rPr>
      </w:pPr>
      <w:r w:rsidRPr="00C44617">
        <w:rPr>
          <w:sz w:val="20"/>
          <w:szCs w:val="20"/>
        </w:rPr>
        <w:t xml:space="preserve">Further information can be found on our school website </w:t>
      </w:r>
      <w:hyperlink r:id="rId15" w:history="1">
        <w:r w:rsidRPr="00F2336D">
          <w:rPr>
            <w:rStyle w:val="Hyperlink"/>
            <w:sz w:val="20"/>
            <w:szCs w:val="20"/>
          </w:rPr>
          <w:t>Nottingham HOPE Academy - Vacancies</w:t>
        </w:r>
      </w:hyperlink>
    </w:p>
    <w:p w14:paraId="506C921F" w14:textId="44A87B95" w:rsidR="009A237B" w:rsidRPr="00C44617" w:rsidRDefault="009A237B" w:rsidP="009A237B">
      <w:pPr>
        <w:pStyle w:val="Default"/>
        <w:rPr>
          <w:sz w:val="20"/>
          <w:szCs w:val="20"/>
        </w:rPr>
      </w:pPr>
    </w:p>
    <w:p w14:paraId="702EA2A6" w14:textId="77777777" w:rsidR="009A237B" w:rsidRPr="00C44617" w:rsidRDefault="009A237B" w:rsidP="009A237B">
      <w:pPr>
        <w:pStyle w:val="Default"/>
        <w:jc w:val="both"/>
        <w:rPr>
          <w:sz w:val="20"/>
          <w:szCs w:val="20"/>
        </w:rPr>
      </w:pPr>
    </w:p>
    <w:p w14:paraId="4822B004" w14:textId="77777777" w:rsidR="009A237B" w:rsidRPr="00C44617" w:rsidRDefault="009A237B" w:rsidP="009A237B">
      <w:pPr>
        <w:pStyle w:val="Default"/>
        <w:jc w:val="both"/>
        <w:rPr>
          <w:b/>
          <w:sz w:val="20"/>
          <w:szCs w:val="20"/>
        </w:rPr>
      </w:pPr>
      <w:r w:rsidRPr="00C44617">
        <w:rPr>
          <w:b/>
          <w:sz w:val="20"/>
          <w:szCs w:val="20"/>
        </w:rPr>
        <w:t xml:space="preserve">Nexus Multi Academy Trust is committed to safeguarding and protecting the welfare of children </w:t>
      </w:r>
      <w:r>
        <w:rPr>
          <w:b/>
          <w:sz w:val="20"/>
          <w:szCs w:val="20"/>
        </w:rPr>
        <w:t xml:space="preserve">and young people </w:t>
      </w:r>
      <w:r w:rsidRPr="00C44617">
        <w:rPr>
          <w:b/>
          <w:sz w:val="20"/>
          <w:szCs w:val="20"/>
        </w:rPr>
        <w:t>and expects all staff and volunteers to share this commitment.</w:t>
      </w:r>
    </w:p>
    <w:p w14:paraId="75C77113" w14:textId="77777777" w:rsidR="009A237B" w:rsidRPr="00C44617" w:rsidRDefault="009A237B" w:rsidP="009A237B">
      <w:pPr>
        <w:pStyle w:val="Default"/>
        <w:jc w:val="both"/>
        <w:rPr>
          <w:b/>
          <w:sz w:val="20"/>
          <w:szCs w:val="20"/>
        </w:rPr>
      </w:pPr>
    </w:p>
    <w:p w14:paraId="7F49EE1E" w14:textId="77777777" w:rsidR="009A237B" w:rsidRPr="00C44617" w:rsidRDefault="009A237B" w:rsidP="009A237B">
      <w:pPr>
        <w:jc w:val="both"/>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5240FDCB" w14:textId="77777777" w:rsidR="009A237B" w:rsidRPr="00C44617" w:rsidRDefault="009A237B" w:rsidP="009A237B">
      <w:pPr>
        <w:jc w:val="both"/>
        <w:rPr>
          <w:rFonts w:cs="Tahoma"/>
          <w:sz w:val="20"/>
          <w:szCs w:val="20"/>
        </w:rPr>
      </w:pPr>
      <w:r w:rsidRPr="00C44617">
        <w:rPr>
          <w:rFonts w:cs="Tahoma"/>
          <w:sz w:val="20"/>
          <w:szCs w:val="20"/>
        </w:rPr>
        <w:t xml:space="preserve">This post involves working with children </w:t>
      </w:r>
      <w:r>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6" w:history="1">
        <w:r w:rsidRPr="00C44617">
          <w:rPr>
            <w:rStyle w:val="Hyperlink"/>
            <w:rFonts w:cs="Tahoma"/>
            <w:sz w:val="20"/>
            <w:szCs w:val="20"/>
          </w:rPr>
          <w:t>www.gov.uk/disclosure-barring-service-check</w:t>
        </w:r>
      </w:hyperlink>
      <w:r w:rsidRPr="00C44617">
        <w:rPr>
          <w:rFonts w:cs="Tahoma"/>
          <w:sz w:val="20"/>
          <w:szCs w:val="20"/>
        </w:rPr>
        <w:t>.</w:t>
      </w:r>
    </w:p>
    <w:p w14:paraId="22552931" w14:textId="77777777" w:rsidR="009A237B" w:rsidRPr="00F2658E" w:rsidRDefault="009A237B" w:rsidP="009A237B">
      <w:pPr>
        <w:jc w:val="both"/>
        <w:rPr>
          <w:rFonts w:cs="Tahoma"/>
          <w:color w:val="000000"/>
          <w:sz w:val="20"/>
          <w:szCs w:val="20"/>
        </w:rPr>
      </w:pPr>
      <w:r w:rsidRPr="00C44617">
        <w:rPr>
          <w:rFonts w:cs="Tahoma"/>
          <w:iCs/>
          <w:color w:val="000000"/>
          <w:sz w:val="20"/>
          <w:szCs w:val="20"/>
        </w:rPr>
        <w:t xml:space="preserve">We are an equal opportunities employer </w:t>
      </w:r>
      <w:r w:rsidRPr="00C44617">
        <w:rPr>
          <w:rFonts w:cs="Tahoma"/>
          <w:color w:val="000000"/>
          <w:sz w:val="20"/>
          <w:szCs w:val="20"/>
        </w:rPr>
        <w:t>committed to recruiting and retaining a diverse workforce.</w:t>
      </w:r>
    </w:p>
    <w:p w14:paraId="381A0B7A" w14:textId="77777777" w:rsidR="009A237B" w:rsidRPr="00C44617" w:rsidRDefault="009A237B" w:rsidP="009A237B">
      <w:pPr>
        <w:jc w:val="both"/>
        <w:rPr>
          <w:rFonts w:cs="Tahoma"/>
          <w:b/>
          <w:sz w:val="20"/>
          <w:szCs w:val="20"/>
        </w:rPr>
      </w:pPr>
    </w:p>
    <w:p w14:paraId="1FE2BF53" w14:textId="77777777" w:rsidR="009A237B" w:rsidRDefault="009A237B" w:rsidP="00E17679">
      <w:pPr>
        <w:pStyle w:val="Default"/>
        <w:rPr>
          <w:b/>
          <w:sz w:val="20"/>
          <w:szCs w:val="20"/>
        </w:rPr>
      </w:pPr>
    </w:p>
    <w:p w14:paraId="0DAF22C3" w14:textId="77777777" w:rsidR="00FE470C" w:rsidRPr="00C44617" w:rsidRDefault="00FE470C" w:rsidP="00FE470C">
      <w:pPr>
        <w:pStyle w:val="Default"/>
        <w:rPr>
          <w:sz w:val="20"/>
          <w:szCs w:val="20"/>
        </w:rPr>
      </w:pPr>
    </w:p>
    <w:p w14:paraId="74D4EDC3" w14:textId="77777777" w:rsidR="00FE470C" w:rsidRPr="00C44617" w:rsidRDefault="00FE470C" w:rsidP="00FE470C">
      <w:pPr>
        <w:pStyle w:val="Default"/>
        <w:rPr>
          <w:sz w:val="20"/>
          <w:szCs w:val="20"/>
        </w:rPr>
      </w:pPr>
    </w:p>
    <w:p w14:paraId="27B2538B" w14:textId="77777777" w:rsidR="00FE470C" w:rsidRPr="00C44617" w:rsidRDefault="00FE470C" w:rsidP="00FE470C">
      <w:pPr>
        <w:jc w:val="center"/>
        <w:rPr>
          <w:rFonts w:cs="Tahoma"/>
          <w:b/>
          <w:sz w:val="20"/>
          <w:szCs w:val="20"/>
        </w:rPr>
      </w:pPr>
    </w:p>
    <w:sectPr w:rsidR="00FE470C" w:rsidRPr="00C44617" w:rsidSect="00CF7D72">
      <w:headerReference w:type="default" r:id="rId17"/>
      <w:footerReference w:type="default" r:id="rId18"/>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05B71" w14:textId="77777777" w:rsidR="00EC5239" w:rsidRDefault="00EC5239" w:rsidP="004339D2">
      <w:pPr>
        <w:spacing w:after="0" w:line="240" w:lineRule="auto"/>
      </w:pPr>
      <w:r>
        <w:separator/>
      </w:r>
    </w:p>
  </w:endnote>
  <w:endnote w:type="continuationSeparator" w:id="0">
    <w:p w14:paraId="6E6323EA" w14:textId="77777777" w:rsidR="00EC5239" w:rsidRDefault="00EC5239"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D2053" w14:textId="77777777" w:rsidR="00EC5239" w:rsidRDefault="00EC5239" w:rsidP="004339D2">
      <w:pPr>
        <w:spacing w:after="0" w:line="240" w:lineRule="auto"/>
      </w:pPr>
      <w:r>
        <w:separator/>
      </w:r>
    </w:p>
  </w:footnote>
  <w:footnote w:type="continuationSeparator" w:id="0">
    <w:p w14:paraId="6EBA5B52" w14:textId="77777777" w:rsidR="00EC5239" w:rsidRDefault="00EC5239"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057FC002" w:rsidR="000C2A65" w:rsidRDefault="004F5840" w:rsidP="000C2A65">
    <w:pPr>
      <w:pStyle w:val="Header"/>
      <w:jc w:val="right"/>
    </w:pPr>
    <w:r>
      <w:rPr>
        <w:noProof/>
      </w:rPr>
      <w:drawing>
        <wp:anchor distT="0" distB="0" distL="114300" distR="114300" simplePos="0" relativeHeight="251659264" behindDoc="1" locked="0" layoutInCell="1" allowOverlap="1" wp14:anchorId="53E54E66" wp14:editId="1DC3E765">
          <wp:simplePos x="0" y="0"/>
          <wp:positionH relativeFrom="margin">
            <wp:posOffset>-209550</wp:posOffset>
          </wp:positionH>
          <wp:positionV relativeFrom="paragraph">
            <wp:posOffset>-43815</wp:posOffset>
          </wp:positionV>
          <wp:extent cx="2209800" cy="735965"/>
          <wp:effectExtent l="0" t="0" r="0" b="6985"/>
          <wp:wrapTight wrapText="bothSides">
            <wp:wrapPolygon edited="0">
              <wp:start x="0" y="0"/>
              <wp:lineTo x="0" y="21246"/>
              <wp:lineTo x="21414" y="21246"/>
              <wp:lineTo x="21414" y="0"/>
              <wp:lineTo x="0" y="0"/>
            </wp:wrapPolygon>
          </wp:wrapTight>
          <wp:docPr id="117960986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609869" name="Picture 1" descr="A close up of a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09800" cy="735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7D72">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5A1C2EC2" w14:textId="1F75BA19" w:rsidR="00CB1642" w:rsidRPr="00725D4D" w:rsidRDefault="00CB1642">
    <w:pPr>
      <w:pStyle w:val="Header"/>
      <w:rPr>
        <w:color w:val="FF0000"/>
      </w:rPr>
    </w:pPr>
  </w:p>
  <w:p w14:paraId="71BC445B" w14:textId="77777777" w:rsidR="004F5840" w:rsidRDefault="004F5840">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D83D50"/>
    <w:multiLevelType w:val="hybridMultilevel"/>
    <w:tmpl w:val="BF02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4A5A2E"/>
    <w:multiLevelType w:val="hybridMultilevel"/>
    <w:tmpl w:val="B4546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794448"/>
    <w:multiLevelType w:val="hybridMultilevel"/>
    <w:tmpl w:val="8D4E6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3E2085E"/>
    <w:multiLevelType w:val="hybridMultilevel"/>
    <w:tmpl w:val="3020CAFC"/>
    <w:lvl w:ilvl="0" w:tplc="A0A2DF9E">
      <w:start w:val="1"/>
      <w:numFmt w:val="decimal"/>
      <w:lvlText w:val="%1."/>
      <w:lvlJc w:val="left"/>
      <w:pPr>
        <w:ind w:left="720" w:hanging="360"/>
      </w:pPr>
      <w:rPr>
        <w:rFonts w:cs="Tahoma"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5"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2A48E1"/>
    <w:multiLevelType w:val="hybridMultilevel"/>
    <w:tmpl w:val="2D44DE24"/>
    <w:lvl w:ilvl="0" w:tplc="08090001">
      <w:start w:val="1"/>
      <w:numFmt w:val="bullet"/>
      <w:lvlText w:val=""/>
      <w:lvlJc w:val="left"/>
      <w:pPr>
        <w:ind w:left="2889" w:hanging="360"/>
      </w:pPr>
      <w:rPr>
        <w:rFonts w:ascii="Symbol" w:hAnsi="Symbol" w:hint="default"/>
      </w:rPr>
    </w:lvl>
    <w:lvl w:ilvl="1" w:tplc="08090003" w:tentative="1">
      <w:start w:val="1"/>
      <w:numFmt w:val="bullet"/>
      <w:lvlText w:val="o"/>
      <w:lvlJc w:val="left"/>
      <w:pPr>
        <w:ind w:left="3609" w:hanging="360"/>
      </w:pPr>
      <w:rPr>
        <w:rFonts w:ascii="Courier New" w:hAnsi="Courier New" w:cs="Courier New" w:hint="default"/>
      </w:rPr>
    </w:lvl>
    <w:lvl w:ilvl="2" w:tplc="08090005" w:tentative="1">
      <w:start w:val="1"/>
      <w:numFmt w:val="bullet"/>
      <w:lvlText w:val=""/>
      <w:lvlJc w:val="left"/>
      <w:pPr>
        <w:ind w:left="4329" w:hanging="360"/>
      </w:pPr>
      <w:rPr>
        <w:rFonts w:ascii="Wingdings" w:hAnsi="Wingdings" w:hint="default"/>
      </w:rPr>
    </w:lvl>
    <w:lvl w:ilvl="3" w:tplc="08090001" w:tentative="1">
      <w:start w:val="1"/>
      <w:numFmt w:val="bullet"/>
      <w:lvlText w:val=""/>
      <w:lvlJc w:val="left"/>
      <w:pPr>
        <w:ind w:left="5049" w:hanging="360"/>
      </w:pPr>
      <w:rPr>
        <w:rFonts w:ascii="Symbol" w:hAnsi="Symbol" w:hint="default"/>
      </w:rPr>
    </w:lvl>
    <w:lvl w:ilvl="4" w:tplc="08090003" w:tentative="1">
      <w:start w:val="1"/>
      <w:numFmt w:val="bullet"/>
      <w:lvlText w:val="o"/>
      <w:lvlJc w:val="left"/>
      <w:pPr>
        <w:ind w:left="5769" w:hanging="360"/>
      </w:pPr>
      <w:rPr>
        <w:rFonts w:ascii="Courier New" w:hAnsi="Courier New" w:cs="Courier New" w:hint="default"/>
      </w:rPr>
    </w:lvl>
    <w:lvl w:ilvl="5" w:tplc="08090005" w:tentative="1">
      <w:start w:val="1"/>
      <w:numFmt w:val="bullet"/>
      <w:lvlText w:val=""/>
      <w:lvlJc w:val="left"/>
      <w:pPr>
        <w:ind w:left="6489" w:hanging="360"/>
      </w:pPr>
      <w:rPr>
        <w:rFonts w:ascii="Wingdings" w:hAnsi="Wingdings" w:hint="default"/>
      </w:rPr>
    </w:lvl>
    <w:lvl w:ilvl="6" w:tplc="08090001" w:tentative="1">
      <w:start w:val="1"/>
      <w:numFmt w:val="bullet"/>
      <w:lvlText w:val=""/>
      <w:lvlJc w:val="left"/>
      <w:pPr>
        <w:ind w:left="7209" w:hanging="360"/>
      </w:pPr>
      <w:rPr>
        <w:rFonts w:ascii="Symbol" w:hAnsi="Symbol" w:hint="default"/>
      </w:rPr>
    </w:lvl>
    <w:lvl w:ilvl="7" w:tplc="08090003" w:tentative="1">
      <w:start w:val="1"/>
      <w:numFmt w:val="bullet"/>
      <w:lvlText w:val="o"/>
      <w:lvlJc w:val="left"/>
      <w:pPr>
        <w:ind w:left="7929" w:hanging="360"/>
      </w:pPr>
      <w:rPr>
        <w:rFonts w:ascii="Courier New" w:hAnsi="Courier New" w:cs="Courier New" w:hint="default"/>
      </w:rPr>
    </w:lvl>
    <w:lvl w:ilvl="8" w:tplc="08090005" w:tentative="1">
      <w:start w:val="1"/>
      <w:numFmt w:val="bullet"/>
      <w:lvlText w:val=""/>
      <w:lvlJc w:val="left"/>
      <w:pPr>
        <w:ind w:left="8649" w:hanging="360"/>
      </w:pPr>
      <w:rPr>
        <w:rFonts w:ascii="Wingdings" w:hAnsi="Wingdings" w:hint="default"/>
      </w:rPr>
    </w:lvl>
  </w:abstractNum>
  <w:abstractNum w:abstractNumId="27" w15:restartNumberingAfterBreak="0">
    <w:nsid w:val="7C761E40"/>
    <w:multiLevelType w:val="hybridMultilevel"/>
    <w:tmpl w:val="6A3E4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8"/>
  </w:num>
  <w:num w:numId="3">
    <w:abstractNumId w:val="0"/>
  </w:num>
  <w:num w:numId="4">
    <w:abstractNumId w:val="17"/>
  </w:num>
  <w:num w:numId="5">
    <w:abstractNumId w:val="21"/>
  </w:num>
  <w:num w:numId="6">
    <w:abstractNumId w:val="4"/>
  </w:num>
  <w:num w:numId="7">
    <w:abstractNumId w:val="12"/>
  </w:num>
  <w:num w:numId="8">
    <w:abstractNumId w:val="20"/>
  </w:num>
  <w:num w:numId="9">
    <w:abstractNumId w:val="13"/>
  </w:num>
  <w:num w:numId="10">
    <w:abstractNumId w:val="8"/>
  </w:num>
  <w:num w:numId="11">
    <w:abstractNumId w:val="10"/>
  </w:num>
  <w:num w:numId="12">
    <w:abstractNumId w:val="24"/>
  </w:num>
  <w:num w:numId="13">
    <w:abstractNumId w:val="3"/>
  </w:num>
  <w:num w:numId="14">
    <w:abstractNumId w:val="11"/>
  </w:num>
  <w:num w:numId="15">
    <w:abstractNumId w:val="6"/>
  </w:num>
  <w:num w:numId="16">
    <w:abstractNumId w:val="14"/>
  </w:num>
  <w:num w:numId="17">
    <w:abstractNumId w:val="25"/>
  </w:num>
  <w:num w:numId="18">
    <w:abstractNumId w:val="5"/>
  </w:num>
  <w:num w:numId="19">
    <w:abstractNumId w:val="19"/>
  </w:num>
  <w:num w:numId="20">
    <w:abstractNumId w:val="2"/>
  </w:num>
  <w:num w:numId="21">
    <w:abstractNumId w:val="28"/>
  </w:num>
  <w:num w:numId="22">
    <w:abstractNumId w:val="22"/>
  </w:num>
  <w:num w:numId="23">
    <w:abstractNumId w:val="7"/>
  </w:num>
  <w:num w:numId="24">
    <w:abstractNumId w:val="26"/>
  </w:num>
  <w:num w:numId="25">
    <w:abstractNumId w:val="23"/>
  </w:num>
  <w:num w:numId="26">
    <w:abstractNumId w:val="16"/>
  </w:num>
  <w:num w:numId="27">
    <w:abstractNumId w:val="27"/>
  </w:num>
  <w:num w:numId="28">
    <w:abstractNumId w:val="9"/>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348D6"/>
    <w:rsid w:val="0006576C"/>
    <w:rsid w:val="00067ADE"/>
    <w:rsid w:val="000751ED"/>
    <w:rsid w:val="00081FCA"/>
    <w:rsid w:val="00097855"/>
    <w:rsid w:val="000B7144"/>
    <w:rsid w:val="000C0DD1"/>
    <w:rsid w:val="000C2A65"/>
    <w:rsid w:val="000D103D"/>
    <w:rsid w:val="000E12D6"/>
    <w:rsid w:val="000F447B"/>
    <w:rsid w:val="0010269E"/>
    <w:rsid w:val="00110D4B"/>
    <w:rsid w:val="001274C7"/>
    <w:rsid w:val="00137441"/>
    <w:rsid w:val="0015263E"/>
    <w:rsid w:val="0016338F"/>
    <w:rsid w:val="00176016"/>
    <w:rsid w:val="00187683"/>
    <w:rsid w:val="001A4249"/>
    <w:rsid w:val="001A4A66"/>
    <w:rsid w:val="001D2F34"/>
    <w:rsid w:val="002045D9"/>
    <w:rsid w:val="002128F4"/>
    <w:rsid w:val="00287C17"/>
    <w:rsid w:val="002B61DB"/>
    <w:rsid w:val="002C5853"/>
    <w:rsid w:val="002E1D36"/>
    <w:rsid w:val="002E31D5"/>
    <w:rsid w:val="002E3AC9"/>
    <w:rsid w:val="003028B8"/>
    <w:rsid w:val="00322559"/>
    <w:rsid w:val="00323475"/>
    <w:rsid w:val="00335668"/>
    <w:rsid w:val="00340C31"/>
    <w:rsid w:val="00342968"/>
    <w:rsid w:val="00342F7C"/>
    <w:rsid w:val="0034403B"/>
    <w:rsid w:val="003445E8"/>
    <w:rsid w:val="00347C76"/>
    <w:rsid w:val="00355718"/>
    <w:rsid w:val="003642D8"/>
    <w:rsid w:val="00387A13"/>
    <w:rsid w:val="00391B38"/>
    <w:rsid w:val="0039453E"/>
    <w:rsid w:val="00396698"/>
    <w:rsid w:val="003A12DF"/>
    <w:rsid w:val="003B02AA"/>
    <w:rsid w:val="003B4108"/>
    <w:rsid w:val="003B7E10"/>
    <w:rsid w:val="003D6092"/>
    <w:rsid w:val="00407D0F"/>
    <w:rsid w:val="00412E0F"/>
    <w:rsid w:val="0042269E"/>
    <w:rsid w:val="00431EDA"/>
    <w:rsid w:val="004339D2"/>
    <w:rsid w:val="00451FA5"/>
    <w:rsid w:val="004575F2"/>
    <w:rsid w:val="00460637"/>
    <w:rsid w:val="00463084"/>
    <w:rsid w:val="004752E7"/>
    <w:rsid w:val="00480809"/>
    <w:rsid w:val="00486385"/>
    <w:rsid w:val="00492661"/>
    <w:rsid w:val="004957EB"/>
    <w:rsid w:val="004A0460"/>
    <w:rsid w:val="004A0CEB"/>
    <w:rsid w:val="004A390C"/>
    <w:rsid w:val="004A4002"/>
    <w:rsid w:val="004B24CA"/>
    <w:rsid w:val="004C37F7"/>
    <w:rsid w:val="004C5CB7"/>
    <w:rsid w:val="004C7FFD"/>
    <w:rsid w:val="004D5D23"/>
    <w:rsid w:val="004F3ABB"/>
    <w:rsid w:val="004F5840"/>
    <w:rsid w:val="0051348D"/>
    <w:rsid w:val="005176B7"/>
    <w:rsid w:val="00531A38"/>
    <w:rsid w:val="00531B69"/>
    <w:rsid w:val="00535CB3"/>
    <w:rsid w:val="00540E76"/>
    <w:rsid w:val="00553610"/>
    <w:rsid w:val="00556ACB"/>
    <w:rsid w:val="005E0BEE"/>
    <w:rsid w:val="005F6DF8"/>
    <w:rsid w:val="00600623"/>
    <w:rsid w:val="00601C8B"/>
    <w:rsid w:val="006238A8"/>
    <w:rsid w:val="00625C06"/>
    <w:rsid w:val="0062676C"/>
    <w:rsid w:val="006420C0"/>
    <w:rsid w:val="006473AD"/>
    <w:rsid w:val="00652DD3"/>
    <w:rsid w:val="0066514C"/>
    <w:rsid w:val="00666344"/>
    <w:rsid w:val="00672661"/>
    <w:rsid w:val="006A689A"/>
    <w:rsid w:val="006B497C"/>
    <w:rsid w:val="006C2751"/>
    <w:rsid w:val="006C6829"/>
    <w:rsid w:val="006D41D8"/>
    <w:rsid w:val="006F3F72"/>
    <w:rsid w:val="00720329"/>
    <w:rsid w:val="007211B9"/>
    <w:rsid w:val="00725D4D"/>
    <w:rsid w:val="00726B2F"/>
    <w:rsid w:val="00737DA5"/>
    <w:rsid w:val="00743B58"/>
    <w:rsid w:val="00757C1D"/>
    <w:rsid w:val="00763B83"/>
    <w:rsid w:val="00775A13"/>
    <w:rsid w:val="0077643A"/>
    <w:rsid w:val="00784328"/>
    <w:rsid w:val="00784760"/>
    <w:rsid w:val="007A0C58"/>
    <w:rsid w:val="007A5CCA"/>
    <w:rsid w:val="007B2485"/>
    <w:rsid w:val="007B62F6"/>
    <w:rsid w:val="007C6419"/>
    <w:rsid w:val="007E1338"/>
    <w:rsid w:val="007F18AE"/>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D632D"/>
    <w:rsid w:val="008E12F2"/>
    <w:rsid w:val="008E1F18"/>
    <w:rsid w:val="008E34E1"/>
    <w:rsid w:val="008E49B0"/>
    <w:rsid w:val="009036E3"/>
    <w:rsid w:val="0090496F"/>
    <w:rsid w:val="009050AE"/>
    <w:rsid w:val="00920357"/>
    <w:rsid w:val="009305BD"/>
    <w:rsid w:val="009531A2"/>
    <w:rsid w:val="00954BC2"/>
    <w:rsid w:val="00984129"/>
    <w:rsid w:val="009A237B"/>
    <w:rsid w:val="009A29BA"/>
    <w:rsid w:val="009B246E"/>
    <w:rsid w:val="009D3B6C"/>
    <w:rsid w:val="009D5318"/>
    <w:rsid w:val="009E194D"/>
    <w:rsid w:val="009E5459"/>
    <w:rsid w:val="009F40E0"/>
    <w:rsid w:val="00A005CB"/>
    <w:rsid w:val="00A177EC"/>
    <w:rsid w:val="00A4739D"/>
    <w:rsid w:val="00A53132"/>
    <w:rsid w:val="00A64DD0"/>
    <w:rsid w:val="00A7118E"/>
    <w:rsid w:val="00A81169"/>
    <w:rsid w:val="00A8602C"/>
    <w:rsid w:val="00A9313C"/>
    <w:rsid w:val="00AA743B"/>
    <w:rsid w:val="00AB1A7D"/>
    <w:rsid w:val="00AB43C4"/>
    <w:rsid w:val="00AC3AC4"/>
    <w:rsid w:val="00AE61D6"/>
    <w:rsid w:val="00B03EAD"/>
    <w:rsid w:val="00B066FB"/>
    <w:rsid w:val="00B164EA"/>
    <w:rsid w:val="00B22ADD"/>
    <w:rsid w:val="00B22D1D"/>
    <w:rsid w:val="00B35C6B"/>
    <w:rsid w:val="00B40417"/>
    <w:rsid w:val="00B55B07"/>
    <w:rsid w:val="00B7007A"/>
    <w:rsid w:val="00B777C4"/>
    <w:rsid w:val="00B900CF"/>
    <w:rsid w:val="00B90E3C"/>
    <w:rsid w:val="00B92BB3"/>
    <w:rsid w:val="00BB1A19"/>
    <w:rsid w:val="00BB1C24"/>
    <w:rsid w:val="00BC4B79"/>
    <w:rsid w:val="00BE4546"/>
    <w:rsid w:val="00BF5A50"/>
    <w:rsid w:val="00BF77CC"/>
    <w:rsid w:val="00C016F7"/>
    <w:rsid w:val="00C16C62"/>
    <w:rsid w:val="00C20F14"/>
    <w:rsid w:val="00C26746"/>
    <w:rsid w:val="00C33309"/>
    <w:rsid w:val="00C44617"/>
    <w:rsid w:val="00C502DA"/>
    <w:rsid w:val="00C53B98"/>
    <w:rsid w:val="00C57EFF"/>
    <w:rsid w:val="00C86852"/>
    <w:rsid w:val="00C86F6C"/>
    <w:rsid w:val="00C947CC"/>
    <w:rsid w:val="00CA18BA"/>
    <w:rsid w:val="00CB1642"/>
    <w:rsid w:val="00CB1E53"/>
    <w:rsid w:val="00CC36D6"/>
    <w:rsid w:val="00CD264E"/>
    <w:rsid w:val="00CE1DE3"/>
    <w:rsid w:val="00CE3406"/>
    <w:rsid w:val="00CF15CA"/>
    <w:rsid w:val="00CF7D72"/>
    <w:rsid w:val="00D11C19"/>
    <w:rsid w:val="00D505B9"/>
    <w:rsid w:val="00D53A1D"/>
    <w:rsid w:val="00D5515E"/>
    <w:rsid w:val="00D60654"/>
    <w:rsid w:val="00D61099"/>
    <w:rsid w:val="00D62638"/>
    <w:rsid w:val="00D65C55"/>
    <w:rsid w:val="00D81E4D"/>
    <w:rsid w:val="00D92A94"/>
    <w:rsid w:val="00DB0045"/>
    <w:rsid w:val="00DB3BB5"/>
    <w:rsid w:val="00DB74EF"/>
    <w:rsid w:val="00DC7D28"/>
    <w:rsid w:val="00DD28AD"/>
    <w:rsid w:val="00DD3B84"/>
    <w:rsid w:val="00DF2157"/>
    <w:rsid w:val="00E0222E"/>
    <w:rsid w:val="00E0770F"/>
    <w:rsid w:val="00E17679"/>
    <w:rsid w:val="00E245F3"/>
    <w:rsid w:val="00E43BD3"/>
    <w:rsid w:val="00E56172"/>
    <w:rsid w:val="00E631B7"/>
    <w:rsid w:val="00E74A2B"/>
    <w:rsid w:val="00E81D24"/>
    <w:rsid w:val="00E85513"/>
    <w:rsid w:val="00E86FD5"/>
    <w:rsid w:val="00E919B7"/>
    <w:rsid w:val="00E96D9B"/>
    <w:rsid w:val="00EB79D2"/>
    <w:rsid w:val="00EC5239"/>
    <w:rsid w:val="00ED41E7"/>
    <w:rsid w:val="00ED5CEF"/>
    <w:rsid w:val="00ED66FF"/>
    <w:rsid w:val="00EE11A9"/>
    <w:rsid w:val="00EF7AD3"/>
    <w:rsid w:val="00F065EA"/>
    <w:rsid w:val="00F203C2"/>
    <w:rsid w:val="00F20B73"/>
    <w:rsid w:val="00F21ECB"/>
    <w:rsid w:val="00F46AE6"/>
    <w:rsid w:val="00F52A4E"/>
    <w:rsid w:val="00F9377E"/>
    <w:rsid w:val="00F944CC"/>
    <w:rsid w:val="00FA7DB0"/>
    <w:rsid w:val="00FD3675"/>
    <w:rsid w:val="00FD7BF4"/>
    <w:rsid w:val="00FE470C"/>
    <w:rsid w:val="00FE74BF"/>
    <w:rsid w:val="00FF1B8D"/>
    <w:rsid w:val="41969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ope.hr@nexusmat.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disclosure-barring-service-che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yperlink" Target="https://www.hhe.nottingham.sch.uk/home/vision-and-values-1-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ope.hr@nexusm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f0eef670029235f1ab5ef9b9ea1f317e">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d6426349510204bbe7dcf76bc5769849"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2.xml><?xml version="1.0" encoding="utf-8"?>
<ds:datastoreItem xmlns:ds="http://schemas.openxmlformats.org/officeDocument/2006/customXml" ds:itemID="{B57582D6-D85C-4003-9F8E-5A7DE7A9B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 ds:uri="dc640539-da04-42c3-9305-6e41b5b5c2ff"/>
  </ds:schemaRefs>
</ds:datastoreItem>
</file>

<file path=customXml/itemProps4.xml><?xml version="1.0" encoding="utf-8"?>
<ds:datastoreItem xmlns:ds="http://schemas.openxmlformats.org/officeDocument/2006/customXml" ds:itemID="{D7CF6162-9E2E-426B-B352-2B32544FE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1</TotalTime>
  <Pages>3</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Information, Communication &amp; Technology (ICT) Strategy 2017-2019</dc:subject>
  <dc:creator>Warrencarratt1982</dc:creator>
  <cp:lastModifiedBy>Sarah Vickers</cp:lastModifiedBy>
  <cp:revision>2</cp:revision>
  <cp:lastPrinted>2025-09-23T10:35:00Z</cp:lastPrinted>
  <dcterms:created xsi:type="dcterms:W3CDTF">2025-12-16T08:22:00Z</dcterms:created>
  <dcterms:modified xsi:type="dcterms:W3CDTF">2025-12-16T08:22:00Z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y fmtid="{D5CDD505-2E9C-101B-9397-08002B2CF9AE}" pid="3" name="Order">
    <vt:r8>35000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Staff_x0020_Category">
    <vt:lpwstr/>
  </property>
  <property fmtid="{D5CDD505-2E9C-101B-9397-08002B2CF9AE}" pid="13" name="Staff Category">
    <vt:lpwstr/>
  </property>
</Properties>
</file>