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0A44" w14:textId="77777777" w:rsidR="00B714DD" w:rsidRDefault="00B714DD" w:rsidP="0077643A">
      <w:pPr>
        <w:rPr>
          <w:rFonts w:cs="Tahoma"/>
          <w:b/>
          <w:sz w:val="20"/>
          <w:szCs w:val="20"/>
        </w:rPr>
      </w:pPr>
    </w:p>
    <w:p w14:paraId="315FF12D" w14:textId="049DA773"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D20DCE">
        <w:rPr>
          <w:rFonts w:cs="Tahoma"/>
          <w:bCs/>
          <w:sz w:val="20"/>
          <w:szCs w:val="20"/>
        </w:rPr>
        <w:t>Teacher</w:t>
      </w:r>
    </w:p>
    <w:p w14:paraId="48B41DB2" w14:textId="405AF8BC" w:rsidR="0077643A"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B714DD">
        <w:rPr>
          <w:rFonts w:cs="Tahoma"/>
          <w:sz w:val="20"/>
          <w:szCs w:val="20"/>
        </w:rPr>
        <w:t xml:space="preserve">MPS/UPS plus SEN allowance </w:t>
      </w:r>
    </w:p>
    <w:p w14:paraId="06D979B4" w14:textId="2203E94E" w:rsidR="009D07A1" w:rsidRPr="009D07A1" w:rsidRDefault="009D07A1" w:rsidP="0077643A">
      <w:pPr>
        <w:rPr>
          <w:rFonts w:cs="Tahoma"/>
          <w:b/>
          <w:bCs/>
          <w:sz w:val="20"/>
          <w:szCs w:val="20"/>
        </w:rPr>
      </w:pPr>
      <w:r w:rsidRPr="009D07A1">
        <w:rPr>
          <w:rFonts w:cs="Tahoma"/>
          <w:b/>
          <w:bCs/>
          <w:sz w:val="20"/>
          <w:szCs w:val="20"/>
        </w:rPr>
        <w:t>Start Date</w:t>
      </w:r>
      <w:r>
        <w:rPr>
          <w:rFonts w:cs="Tahoma"/>
          <w:b/>
          <w:bCs/>
          <w:sz w:val="20"/>
          <w:szCs w:val="20"/>
        </w:rPr>
        <w:t xml:space="preserve">:   </w:t>
      </w:r>
      <w:r w:rsidRPr="009D07A1">
        <w:rPr>
          <w:rFonts w:cs="Tahoma"/>
          <w:sz w:val="20"/>
          <w:szCs w:val="20"/>
        </w:rPr>
        <w:t>1</w:t>
      </w:r>
      <w:r w:rsidRPr="009D07A1">
        <w:rPr>
          <w:rFonts w:cs="Tahoma"/>
          <w:sz w:val="20"/>
          <w:szCs w:val="20"/>
          <w:vertAlign w:val="superscript"/>
        </w:rPr>
        <w:t>st</w:t>
      </w:r>
      <w:r w:rsidRPr="009D07A1">
        <w:rPr>
          <w:rFonts w:cs="Tahoma"/>
          <w:sz w:val="20"/>
          <w:szCs w:val="20"/>
        </w:rPr>
        <w:t xml:space="preserve"> September 2025</w:t>
      </w:r>
    </w:p>
    <w:p w14:paraId="40E4010B" w14:textId="7EAD979A"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B714DD" w:rsidRPr="000C2BBA">
        <w:rPr>
          <w:rFonts w:cs="Tahoma"/>
          <w:bCs/>
          <w:sz w:val="20"/>
          <w:szCs w:val="20"/>
        </w:rPr>
        <w:t>Kenwood Academy – West Riding</w:t>
      </w:r>
      <w:r w:rsidR="006F29CF">
        <w:rPr>
          <w:rFonts w:cs="Tahoma"/>
          <w:bCs/>
          <w:sz w:val="20"/>
          <w:szCs w:val="20"/>
        </w:rPr>
        <w:t xml:space="preserve"> Campus</w:t>
      </w:r>
      <w:r w:rsidR="00D20DCE">
        <w:rPr>
          <w:rFonts w:cs="Tahoma"/>
          <w:bCs/>
          <w:sz w:val="20"/>
          <w:szCs w:val="20"/>
        </w:rPr>
        <w:t>,</w:t>
      </w:r>
      <w:r w:rsidR="00B714DD">
        <w:rPr>
          <w:rFonts w:cs="Tahoma"/>
          <w:bCs/>
          <w:sz w:val="20"/>
          <w:szCs w:val="20"/>
        </w:rPr>
        <w:t xml:space="preserve"> </w:t>
      </w:r>
      <w:r w:rsidR="00B714DD" w:rsidRPr="000C2BBA">
        <w:rPr>
          <w:rFonts w:cs="Tahoma"/>
          <w:bCs/>
          <w:sz w:val="20"/>
          <w:szCs w:val="20"/>
        </w:rPr>
        <w:t>Barnsley</w:t>
      </w:r>
      <w:r w:rsidR="00416A9C">
        <w:rPr>
          <w:rFonts w:cs="Tahoma"/>
          <w:bCs/>
          <w:sz w:val="20"/>
          <w:szCs w:val="20"/>
        </w:rPr>
        <w:t xml:space="preserve"> S70 4RG</w:t>
      </w:r>
    </w:p>
    <w:p w14:paraId="0608D280" w14:textId="5B1D3089" w:rsidR="0000055A" w:rsidRPr="00C44617" w:rsidRDefault="003B4108" w:rsidP="0000055A">
      <w:pPr>
        <w:rPr>
          <w:rFonts w:cs="Tahoma"/>
          <w:b/>
          <w:sz w:val="20"/>
          <w:szCs w:val="20"/>
        </w:rPr>
      </w:pPr>
      <w:r w:rsidRPr="00C44617">
        <w:rPr>
          <w:rFonts w:cs="Tahoma"/>
          <w:b/>
          <w:sz w:val="20"/>
          <w:szCs w:val="20"/>
        </w:rPr>
        <w:t xml:space="preserve">Contract type: </w:t>
      </w:r>
      <w:r w:rsidR="00AD6556">
        <w:rPr>
          <w:rFonts w:cs="Tahoma"/>
          <w:sz w:val="20"/>
          <w:szCs w:val="20"/>
        </w:rPr>
        <w:t xml:space="preserve">Full time </w:t>
      </w:r>
      <w:r w:rsidR="00C96872">
        <w:rPr>
          <w:rFonts w:cs="Tahoma"/>
          <w:sz w:val="20"/>
          <w:szCs w:val="20"/>
        </w:rPr>
        <w:t xml:space="preserve">– Permanent </w:t>
      </w:r>
      <w:r w:rsidR="00AD6556">
        <w:rPr>
          <w:rFonts w:cs="Tahoma"/>
          <w:sz w:val="20"/>
          <w:szCs w:val="20"/>
        </w:rPr>
        <w:t>(0.8 pa</w:t>
      </w:r>
      <w:r w:rsidR="00C96872">
        <w:rPr>
          <w:rFonts w:cs="Tahoma"/>
          <w:sz w:val="20"/>
          <w:szCs w:val="20"/>
        </w:rPr>
        <w:t>r</w:t>
      </w:r>
      <w:r w:rsidR="00AD6556">
        <w:rPr>
          <w:rFonts w:cs="Tahoma"/>
          <w:sz w:val="20"/>
          <w:szCs w:val="20"/>
        </w:rPr>
        <w:t>t time considered)</w:t>
      </w:r>
    </w:p>
    <w:p w14:paraId="1B802143" w14:textId="70132656"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416A9C">
        <w:rPr>
          <w:rFonts w:cs="Tahoma"/>
          <w:bCs/>
          <w:sz w:val="20"/>
          <w:szCs w:val="20"/>
        </w:rPr>
        <w:t>9:00am</w:t>
      </w:r>
      <w:r w:rsidR="00AD6556" w:rsidRPr="00C7443F">
        <w:rPr>
          <w:rFonts w:cs="Tahoma"/>
          <w:bCs/>
          <w:sz w:val="20"/>
          <w:szCs w:val="20"/>
        </w:rPr>
        <w:t xml:space="preserve"> on</w:t>
      </w:r>
      <w:r w:rsidR="00AD6556">
        <w:rPr>
          <w:rFonts w:cs="Tahoma"/>
          <w:b/>
          <w:sz w:val="20"/>
          <w:szCs w:val="20"/>
        </w:rPr>
        <w:t xml:space="preserve"> </w:t>
      </w:r>
      <w:r w:rsidR="00416A9C" w:rsidRPr="00416A9C">
        <w:rPr>
          <w:rFonts w:cs="Tahoma"/>
          <w:bCs/>
          <w:sz w:val="20"/>
          <w:szCs w:val="20"/>
        </w:rPr>
        <w:t>Monday 19</w:t>
      </w:r>
      <w:r w:rsidR="00416A9C">
        <w:rPr>
          <w:rFonts w:cs="Tahoma"/>
          <w:bCs/>
          <w:sz w:val="20"/>
          <w:szCs w:val="20"/>
          <w:vertAlign w:val="superscript"/>
        </w:rPr>
        <w:t xml:space="preserve">th </w:t>
      </w:r>
      <w:r w:rsidR="00416A9C" w:rsidRPr="00416A9C">
        <w:rPr>
          <w:rFonts w:cs="Tahoma"/>
          <w:bCs/>
          <w:sz w:val="20"/>
          <w:szCs w:val="20"/>
        </w:rPr>
        <w:t>May 2025</w:t>
      </w:r>
    </w:p>
    <w:p w14:paraId="5A7CB019" w14:textId="088A1D14" w:rsidR="003316E9" w:rsidRDefault="0000055A" w:rsidP="0000055A">
      <w:pPr>
        <w:rPr>
          <w:rFonts w:cs="Tahoma"/>
          <w:sz w:val="20"/>
          <w:szCs w:val="20"/>
        </w:rPr>
      </w:pPr>
      <w:r w:rsidRPr="00C44617">
        <w:rPr>
          <w:rFonts w:cs="Tahoma"/>
          <w:b/>
          <w:sz w:val="20"/>
          <w:szCs w:val="20"/>
        </w:rPr>
        <w:t xml:space="preserve">Interview date: </w:t>
      </w:r>
      <w:r w:rsidR="003316E9">
        <w:rPr>
          <w:rFonts w:cs="Tahoma"/>
          <w:sz w:val="20"/>
          <w:szCs w:val="20"/>
        </w:rPr>
        <w:t xml:space="preserve">Thursday </w:t>
      </w:r>
      <w:r w:rsidR="00416A9C">
        <w:rPr>
          <w:rFonts w:cs="Tahoma"/>
          <w:sz w:val="20"/>
          <w:szCs w:val="20"/>
        </w:rPr>
        <w:t>22</w:t>
      </w:r>
      <w:r w:rsidR="00416A9C" w:rsidRPr="00416A9C">
        <w:rPr>
          <w:rFonts w:cs="Tahoma"/>
          <w:sz w:val="20"/>
          <w:szCs w:val="20"/>
          <w:vertAlign w:val="superscript"/>
        </w:rPr>
        <w:t>nd</w:t>
      </w:r>
      <w:r w:rsidR="003316E9">
        <w:rPr>
          <w:rFonts w:cs="Tahoma"/>
          <w:sz w:val="20"/>
          <w:szCs w:val="20"/>
        </w:rPr>
        <w:t xml:space="preserve"> May</w:t>
      </w:r>
      <w:r w:rsidR="00757F47">
        <w:rPr>
          <w:rFonts w:cs="Tahoma"/>
          <w:sz w:val="20"/>
          <w:szCs w:val="20"/>
        </w:rPr>
        <w:t xml:space="preserve"> </w:t>
      </w:r>
      <w:r w:rsidR="00D20DCE">
        <w:rPr>
          <w:rFonts w:cs="Tahoma"/>
          <w:sz w:val="20"/>
          <w:szCs w:val="20"/>
        </w:rPr>
        <w:t>or Friday 23</w:t>
      </w:r>
      <w:r w:rsidR="00D20DCE" w:rsidRPr="00D20DCE">
        <w:rPr>
          <w:rFonts w:cs="Tahoma"/>
          <w:sz w:val="20"/>
          <w:szCs w:val="20"/>
          <w:vertAlign w:val="superscript"/>
        </w:rPr>
        <w:t>rd</w:t>
      </w:r>
      <w:r w:rsidR="00D20DCE">
        <w:rPr>
          <w:rFonts w:cs="Tahoma"/>
          <w:sz w:val="20"/>
          <w:szCs w:val="20"/>
        </w:rPr>
        <w:t xml:space="preserve"> May </w:t>
      </w:r>
      <w:r w:rsidR="00757F47">
        <w:rPr>
          <w:rFonts w:cs="Tahoma"/>
          <w:sz w:val="20"/>
          <w:szCs w:val="20"/>
        </w:rPr>
        <w:t>2025</w:t>
      </w:r>
    </w:p>
    <w:p w14:paraId="358A4389" w14:textId="77777777" w:rsidR="007A1EDE" w:rsidRPr="007A1EDE" w:rsidRDefault="007A1EDE" w:rsidP="0000055A">
      <w:pPr>
        <w:rPr>
          <w:rFonts w:cs="Tahoma"/>
          <w:sz w:val="20"/>
          <w:szCs w:val="20"/>
        </w:rPr>
      </w:pPr>
    </w:p>
    <w:p w14:paraId="124B7EE1" w14:textId="77777777" w:rsidR="003316E9" w:rsidRPr="000C2BBA" w:rsidRDefault="003316E9" w:rsidP="003316E9">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Do you have the highest expectations and aspirations for every child and young person to be “the best they can be”?</w:t>
      </w:r>
    </w:p>
    <w:p w14:paraId="754F4717" w14:textId="75E85833" w:rsidR="003316E9" w:rsidRPr="000C2BBA" w:rsidRDefault="003316E9" w:rsidP="003316E9">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Are you a passionate and dedicated teacher, with an excellent track record</w:t>
      </w:r>
      <w:r w:rsidR="00765C30">
        <w:rPr>
          <w:rFonts w:eastAsia="Times New Roman" w:cs="Tahoma"/>
          <w:sz w:val="20"/>
          <w:szCs w:val="20"/>
          <w:lang w:eastAsia="en-GB"/>
        </w:rPr>
        <w:t xml:space="preserve"> or enthusiastic about your first teaching role?</w:t>
      </w:r>
    </w:p>
    <w:p w14:paraId="7D6736E3" w14:textId="40D28515" w:rsidR="003316E9" w:rsidRDefault="003316E9" w:rsidP="003316E9">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 xml:space="preserve">Are you looking for a </w:t>
      </w:r>
      <w:r w:rsidR="00765C30">
        <w:rPr>
          <w:rFonts w:eastAsia="Times New Roman" w:cs="Tahoma"/>
          <w:sz w:val="20"/>
          <w:szCs w:val="20"/>
          <w:lang w:eastAsia="en-GB"/>
        </w:rPr>
        <w:t>creative and diverse role with a supportive team?</w:t>
      </w:r>
    </w:p>
    <w:p w14:paraId="7BB19447" w14:textId="0B3C5212" w:rsidR="003316E9" w:rsidRPr="000C2BBA" w:rsidRDefault="00765C30" w:rsidP="003316E9">
      <w:pPr>
        <w:pStyle w:val="ListParagraph"/>
        <w:numPr>
          <w:ilvl w:val="0"/>
          <w:numId w:val="24"/>
        </w:numPr>
        <w:shd w:val="clear" w:color="auto" w:fill="FFFFFF"/>
        <w:spacing w:before="240" w:after="240" w:line="240" w:lineRule="auto"/>
        <w:rPr>
          <w:rFonts w:eastAsia="Times New Roman" w:cs="Tahoma"/>
          <w:sz w:val="20"/>
          <w:szCs w:val="20"/>
          <w:lang w:eastAsia="en-GB"/>
        </w:rPr>
      </w:pPr>
      <w:r>
        <w:rPr>
          <w:rFonts w:eastAsia="Times New Roman" w:cs="Tahoma"/>
          <w:sz w:val="20"/>
          <w:szCs w:val="20"/>
          <w:lang w:eastAsia="en-GB"/>
        </w:rPr>
        <w:t>A</w:t>
      </w:r>
      <w:r w:rsidR="003316E9" w:rsidRPr="000C2BBA">
        <w:rPr>
          <w:rFonts w:eastAsia="Times New Roman" w:cs="Tahoma"/>
          <w:sz w:val="20"/>
          <w:szCs w:val="20"/>
          <w:lang w:eastAsia="en-GB"/>
        </w:rPr>
        <w:t>re you excited by all of the opportunities, challenges and rewards of working with children and young people with complex Special Educational Needs?</w:t>
      </w:r>
    </w:p>
    <w:p w14:paraId="669264B2" w14:textId="77777777" w:rsidR="003316E9" w:rsidRPr="000C2BBA" w:rsidRDefault="003316E9" w:rsidP="003316E9">
      <w:pPr>
        <w:shd w:val="clear" w:color="auto" w:fill="FFFFFF"/>
        <w:spacing w:before="240" w:after="240" w:line="240" w:lineRule="auto"/>
        <w:jc w:val="center"/>
        <w:rPr>
          <w:rFonts w:eastAsia="Times New Roman" w:cs="Tahoma"/>
          <w:b/>
          <w:sz w:val="20"/>
          <w:szCs w:val="20"/>
          <w:lang w:eastAsia="en-GB"/>
        </w:rPr>
      </w:pPr>
      <w:r w:rsidRPr="000C2BBA">
        <w:rPr>
          <w:rFonts w:eastAsia="Times New Roman" w:cs="Tahoma"/>
          <w:b/>
          <w:sz w:val="20"/>
          <w:szCs w:val="20"/>
          <w:lang w:eastAsia="en-GB"/>
        </w:rPr>
        <w:t>Then Kenwood Academy may be exactly what you are looking for…</w:t>
      </w:r>
    </w:p>
    <w:p w14:paraId="192DF914" w14:textId="77777777" w:rsidR="003316E9" w:rsidRPr="000C2BBA" w:rsidRDefault="003316E9" w:rsidP="003316E9">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13B923C6" w14:textId="77777777" w:rsidR="003316E9" w:rsidRPr="000C2BBA" w:rsidRDefault="003316E9" w:rsidP="003316E9">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0C2BBA">
          <w:rPr>
            <w:rStyle w:val="Hyperlink"/>
            <w:rFonts w:eastAsia="Times New Roman" w:cs="Tahoma"/>
            <w:b/>
            <w:bCs/>
            <w:sz w:val="20"/>
            <w:szCs w:val="20"/>
            <w:lang w:eastAsia="en-GB"/>
          </w:rPr>
          <w:t>www.nexusmat.org</w:t>
        </w:r>
      </w:hyperlink>
    </w:p>
    <w:p w14:paraId="409E1C8D" w14:textId="77777777" w:rsidR="003316E9" w:rsidRPr="000C2BBA" w:rsidRDefault="003316E9" w:rsidP="003316E9">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 new and growing school, opened on 1st January 2023, and expecting our first Ofsted inspection during the Summer Term 2025. Our provision is based at four campuses: West Riding (11-16) in Barnsley, Nether Edge (11-14) &amp; Broadfield (14-19) in Sheffield, and Enterprise Works (14-19) in Sheffield (near Meadowhall). This role is based at our West Riding campus.</w:t>
      </w:r>
    </w:p>
    <w:p w14:paraId="79B43B15" w14:textId="49B6FC02" w:rsidR="003316E9" w:rsidRPr="003316E9" w:rsidRDefault="003316E9" w:rsidP="003316E9">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 xml:space="preserve">We have a fantastic and dedicated team of staff, indicated by our historically low staff turnover. We are currently expanding our provision and working to further broaden and deepen our ambitious curriculum; therefore, this is a wonderful opportunity for passionate and inspirational teachers to join our growing team.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1E778EC4" w14:textId="6A8EF2C7" w:rsidR="004F6D78" w:rsidRDefault="00ED41E7" w:rsidP="001902AD">
      <w:pPr>
        <w:shd w:val="clear" w:color="auto" w:fill="FFFFFF"/>
        <w:spacing w:before="240" w:after="240" w:line="240" w:lineRule="auto"/>
        <w:rPr>
          <w:rFonts w:cs="Tahoma"/>
          <w:color w:val="000000"/>
          <w:sz w:val="20"/>
          <w:szCs w:val="20"/>
        </w:rPr>
      </w:pPr>
      <w:r w:rsidRPr="001902AD">
        <w:rPr>
          <w:rFonts w:cs="Tahoma"/>
          <w:color w:val="000000"/>
          <w:sz w:val="20"/>
          <w:szCs w:val="20"/>
        </w:rPr>
        <w:t>We are seeking to appoint a highly motivated</w:t>
      </w:r>
      <w:r w:rsidR="001902AD" w:rsidRPr="001902AD">
        <w:rPr>
          <w:rFonts w:cs="Tahoma"/>
          <w:color w:val="000000"/>
          <w:sz w:val="20"/>
          <w:szCs w:val="20"/>
        </w:rPr>
        <w:t xml:space="preserve"> and</w:t>
      </w:r>
      <w:r w:rsidRPr="001902AD">
        <w:rPr>
          <w:rFonts w:cs="Tahoma"/>
          <w:color w:val="000000"/>
          <w:sz w:val="20"/>
          <w:szCs w:val="20"/>
        </w:rPr>
        <w:t xml:space="preserve"> enthusiastic</w:t>
      </w:r>
      <w:r w:rsidR="001902AD" w:rsidRPr="001902AD">
        <w:rPr>
          <w:rFonts w:cs="Tahoma"/>
          <w:color w:val="000000"/>
          <w:sz w:val="20"/>
          <w:szCs w:val="20"/>
        </w:rPr>
        <w:t xml:space="preserve"> </w:t>
      </w:r>
      <w:r w:rsidR="004F6D78">
        <w:rPr>
          <w:rFonts w:cs="Tahoma"/>
          <w:color w:val="000000"/>
          <w:sz w:val="20"/>
          <w:szCs w:val="20"/>
        </w:rPr>
        <w:t xml:space="preserve">Teacher </w:t>
      </w:r>
      <w:r w:rsidR="003B758A">
        <w:rPr>
          <w:rFonts w:cs="Tahoma"/>
          <w:color w:val="000000"/>
          <w:sz w:val="20"/>
          <w:szCs w:val="20"/>
        </w:rPr>
        <w:t>whose</w:t>
      </w:r>
      <w:r w:rsidR="004F6D78">
        <w:rPr>
          <w:rFonts w:cs="Tahoma"/>
          <w:color w:val="000000"/>
          <w:sz w:val="20"/>
          <w:szCs w:val="20"/>
        </w:rPr>
        <w:t xml:space="preserve"> role is likely to include these responsibilities. </w:t>
      </w:r>
    </w:p>
    <w:p w14:paraId="3D051426" w14:textId="77777777" w:rsidR="004F6D78" w:rsidRPr="004F6D78" w:rsidRDefault="004F6D78" w:rsidP="004F6D78">
      <w:pPr>
        <w:pStyle w:val="ListParagraph"/>
        <w:numPr>
          <w:ilvl w:val="0"/>
          <w:numId w:val="25"/>
        </w:numPr>
        <w:shd w:val="clear" w:color="auto" w:fill="FFFFFF"/>
        <w:spacing w:before="240" w:after="240" w:line="240" w:lineRule="auto"/>
        <w:rPr>
          <w:rFonts w:eastAsia="Times New Roman" w:cs="Tahoma"/>
          <w:sz w:val="20"/>
          <w:szCs w:val="20"/>
          <w:lang w:eastAsia="en-GB"/>
        </w:rPr>
      </w:pPr>
      <w:r w:rsidRPr="004F6D78">
        <w:rPr>
          <w:rFonts w:eastAsia="Times New Roman" w:cs="Tahoma"/>
          <w:sz w:val="20"/>
          <w:szCs w:val="20"/>
          <w:lang w:eastAsia="en-GB"/>
        </w:rPr>
        <w:t>Developing new specialist provision for our students;</w:t>
      </w:r>
    </w:p>
    <w:p w14:paraId="06E2B9D8" w14:textId="77777777" w:rsidR="004F6D78" w:rsidRPr="004F6D78" w:rsidRDefault="004F6D78" w:rsidP="004F6D78">
      <w:pPr>
        <w:pStyle w:val="ListParagraph"/>
        <w:numPr>
          <w:ilvl w:val="0"/>
          <w:numId w:val="25"/>
        </w:numPr>
        <w:shd w:val="clear" w:color="auto" w:fill="FFFFFF"/>
        <w:spacing w:before="240" w:after="240" w:line="240" w:lineRule="auto"/>
        <w:rPr>
          <w:rFonts w:eastAsia="Times New Roman" w:cs="Tahoma"/>
          <w:sz w:val="20"/>
          <w:szCs w:val="20"/>
          <w:lang w:eastAsia="en-GB"/>
        </w:rPr>
      </w:pPr>
      <w:r w:rsidRPr="004F6D78">
        <w:rPr>
          <w:rFonts w:eastAsia="Times New Roman" w:cs="Tahoma"/>
          <w:sz w:val="20"/>
          <w:szCs w:val="20"/>
          <w:lang w:eastAsia="en-GB"/>
        </w:rPr>
        <w:t>Maintaining Educational Health and Care Plans and other associated plans, distributed from the school’s SENDCO;</w:t>
      </w:r>
    </w:p>
    <w:p w14:paraId="4300443F" w14:textId="77777777" w:rsidR="004F6D78" w:rsidRPr="004F6D78" w:rsidRDefault="004F6D78" w:rsidP="004F6D78">
      <w:pPr>
        <w:pStyle w:val="ListParagraph"/>
        <w:numPr>
          <w:ilvl w:val="0"/>
          <w:numId w:val="25"/>
        </w:numPr>
        <w:shd w:val="clear" w:color="auto" w:fill="FFFFFF"/>
        <w:spacing w:before="240" w:after="240" w:line="240" w:lineRule="auto"/>
        <w:rPr>
          <w:rFonts w:eastAsia="Times New Roman" w:cs="Tahoma"/>
          <w:sz w:val="20"/>
          <w:szCs w:val="20"/>
          <w:lang w:eastAsia="en-GB"/>
        </w:rPr>
      </w:pPr>
      <w:r w:rsidRPr="004F6D78">
        <w:rPr>
          <w:rFonts w:eastAsia="Times New Roman" w:cs="Tahoma"/>
          <w:sz w:val="20"/>
          <w:szCs w:val="20"/>
          <w:lang w:eastAsia="en-GB"/>
        </w:rPr>
        <w:t>Exceptional pastoral care and support as a tutor for a group of young people;</w:t>
      </w:r>
    </w:p>
    <w:p w14:paraId="7C47083D" w14:textId="6D04283C" w:rsidR="004F6D78" w:rsidRDefault="004F6D78" w:rsidP="004F6D78">
      <w:pPr>
        <w:pStyle w:val="ListParagraph"/>
        <w:numPr>
          <w:ilvl w:val="0"/>
          <w:numId w:val="25"/>
        </w:numPr>
        <w:shd w:val="clear" w:color="auto" w:fill="FFFFFF"/>
        <w:spacing w:before="240" w:after="240" w:line="240" w:lineRule="auto"/>
        <w:rPr>
          <w:rFonts w:eastAsia="Times New Roman" w:cs="Tahoma"/>
          <w:sz w:val="20"/>
          <w:szCs w:val="20"/>
          <w:lang w:eastAsia="en-GB"/>
        </w:rPr>
      </w:pPr>
      <w:r w:rsidRPr="004F6D78">
        <w:rPr>
          <w:rFonts w:eastAsia="Times New Roman" w:cs="Tahoma"/>
          <w:sz w:val="20"/>
          <w:szCs w:val="20"/>
          <w:lang w:eastAsia="en-GB"/>
        </w:rPr>
        <w:t>The flexibility to teach a range of subjects in our curriculum;</w:t>
      </w:r>
    </w:p>
    <w:p w14:paraId="6C1C280D" w14:textId="7429ADF0" w:rsidR="003B758A" w:rsidRPr="003B758A" w:rsidRDefault="004F6D78" w:rsidP="003B758A">
      <w:pPr>
        <w:pStyle w:val="ListParagraph"/>
        <w:numPr>
          <w:ilvl w:val="0"/>
          <w:numId w:val="25"/>
        </w:numPr>
        <w:shd w:val="clear" w:color="auto" w:fill="FFFFFF"/>
        <w:spacing w:before="240" w:after="240" w:line="240" w:lineRule="auto"/>
        <w:rPr>
          <w:rFonts w:cs="Tahoma"/>
          <w:color w:val="000000"/>
          <w:sz w:val="20"/>
          <w:szCs w:val="20"/>
        </w:rPr>
      </w:pPr>
      <w:r w:rsidRPr="004F6D78">
        <w:rPr>
          <w:rFonts w:eastAsia="Times New Roman" w:cs="Tahoma"/>
          <w:sz w:val="20"/>
          <w:szCs w:val="20"/>
          <w:lang w:eastAsia="en-GB"/>
        </w:rPr>
        <w:t>Line managing associate staff</w:t>
      </w:r>
      <w:r w:rsidR="00AC61F2">
        <w:rPr>
          <w:rFonts w:eastAsia="Times New Roman" w:cs="Tahoma"/>
          <w:sz w:val="20"/>
          <w:szCs w:val="20"/>
          <w:lang w:eastAsia="en-GB"/>
        </w:rPr>
        <w:t>.</w:t>
      </w:r>
    </w:p>
    <w:p w14:paraId="28C96378" w14:textId="49248A90" w:rsidR="003B758A" w:rsidRDefault="003B758A" w:rsidP="001902AD">
      <w:pPr>
        <w:shd w:val="clear" w:color="auto" w:fill="FFFFFF"/>
        <w:spacing w:before="240" w:after="240" w:line="240" w:lineRule="auto"/>
        <w:rPr>
          <w:rFonts w:eastAsia="Times New Roman" w:cs="Tahoma"/>
          <w:sz w:val="20"/>
          <w:szCs w:val="20"/>
          <w:lang w:eastAsia="en-GB"/>
        </w:rPr>
      </w:pPr>
      <w:r w:rsidRPr="003B758A">
        <w:rPr>
          <w:rFonts w:eastAsia="Times New Roman" w:cs="Tahoma"/>
          <w:sz w:val="20"/>
          <w:szCs w:val="20"/>
          <w:lang w:eastAsia="en-GB"/>
        </w:rPr>
        <w:t>We are seeking individuals with strong person-centred values, resilience and a proven ability to deliver exceptional learning experiences for all our students. Applications are welcome from candidates in all educational settings (including in mainstream settings) who can demonstrate knowledge of special educational needs and disabilities</w:t>
      </w:r>
      <w:r w:rsidR="00AC61F2">
        <w:rPr>
          <w:rFonts w:eastAsia="Times New Roman" w:cs="Tahoma"/>
          <w:sz w:val="20"/>
          <w:szCs w:val="20"/>
          <w:lang w:eastAsia="en-GB"/>
        </w:rPr>
        <w:t>.</w:t>
      </w:r>
    </w:p>
    <w:p w14:paraId="19E494F3" w14:textId="11244248" w:rsidR="00AC61F2" w:rsidRPr="003B758A" w:rsidRDefault="00AC61F2" w:rsidP="001902AD">
      <w:pPr>
        <w:shd w:val="clear" w:color="auto" w:fill="FFFFFF"/>
        <w:spacing w:before="240" w:after="240" w:line="240" w:lineRule="auto"/>
        <w:rPr>
          <w:rFonts w:eastAsia="Times New Roman" w:cs="Tahoma"/>
          <w:sz w:val="20"/>
          <w:szCs w:val="20"/>
          <w:lang w:eastAsia="en-GB"/>
        </w:rPr>
      </w:pPr>
      <w:r w:rsidRPr="00AC61F2">
        <w:rPr>
          <w:rFonts w:eastAsia="Times New Roman" w:cs="Tahoma"/>
          <w:sz w:val="20"/>
          <w:szCs w:val="20"/>
          <w:lang w:eastAsia="en-GB"/>
        </w:rPr>
        <w:t xml:space="preserve">Please specify in your application the specialist subjects that you can deliver. </w:t>
      </w:r>
    </w:p>
    <w:p w14:paraId="5A6290E0" w14:textId="0F396AF8" w:rsidR="001902AD" w:rsidRPr="001902AD" w:rsidRDefault="001902AD" w:rsidP="001902AD">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 </w:t>
      </w:r>
    </w:p>
    <w:p w14:paraId="04C6027E" w14:textId="58CEB9FC" w:rsidR="001902AD" w:rsidRPr="00125BE4" w:rsidRDefault="001902AD" w:rsidP="00125BE4">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Candidates are strongly encouraged to visit Kenwood Academy to find out more information, prior to interview. For a</w:t>
      </w:r>
      <w:r w:rsidR="00D44EFD">
        <w:rPr>
          <w:rFonts w:eastAsia="Times New Roman" w:cs="Tahoma"/>
          <w:sz w:val="20"/>
          <w:szCs w:val="20"/>
          <w:lang w:eastAsia="en-GB"/>
        </w:rPr>
        <w:t>n informal</w:t>
      </w:r>
      <w:r w:rsidRPr="001902AD">
        <w:rPr>
          <w:rFonts w:eastAsia="Times New Roman" w:cs="Tahoma"/>
          <w:sz w:val="20"/>
          <w:szCs w:val="20"/>
          <w:lang w:eastAsia="en-GB"/>
        </w:rPr>
        <w:t xml:space="preserve"> conversation about the vacancy or to arrange a visit please contact </w:t>
      </w:r>
      <w:r w:rsidR="00D44EFD">
        <w:rPr>
          <w:rFonts w:eastAsia="Times New Roman" w:cs="Tahoma"/>
          <w:sz w:val="20"/>
          <w:szCs w:val="20"/>
          <w:lang w:eastAsia="en-GB"/>
        </w:rPr>
        <w:t>Sarah Compai, Deputy Headteacher</w:t>
      </w:r>
      <w:r w:rsidRPr="001902AD">
        <w:rPr>
          <w:rFonts w:eastAsia="Times New Roman" w:cs="Tahoma"/>
          <w:sz w:val="20"/>
          <w:szCs w:val="20"/>
          <w:lang w:eastAsia="en-GB"/>
        </w:rPr>
        <w:t> by email: </w:t>
      </w:r>
      <w:hyperlink r:id="rId12" w:history="1">
        <w:r w:rsidR="00D44EFD" w:rsidRPr="00D44EFD">
          <w:rPr>
            <w:rStyle w:val="Hyperlink"/>
            <w:rFonts w:eastAsia="Times New Roman" w:cs="Tahoma"/>
            <w:sz w:val="20"/>
            <w:szCs w:val="20"/>
            <w:lang w:eastAsia="en-GB"/>
          </w:rPr>
          <w:t>westriding@nexusmat.org</w:t>
        </w:r>
      </w:hyperlink>
      <w:r w:rsidR="00D44EFD">
        <w:rPr>
          <w:rFonts w:eastAsia="Times New Roman" w:cs="Tahoma"/>
          <w:b/>
          <w:bCs/>
          <w:sz w:val="20"/>
          <w:szCs w:val="20"/>
          <w:lang w:eastAsia="en-GB"/>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lastRenderedPageBreak/>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574AE3C" w14:textId="5B77622F" w:rsidR="00E17679" w:rsidRDefault="00E17679" w:rsidP="00E17679">
      <w:pPr>
        <w:pStyle w:val="Default"/>
        <w:rPr>
          <w:sz w:val="20"/>
          <w:szCs w:val="20"/>
        </w:rPr>
      </w:pPr>
      <w:r w:rsidRPr="00C44617">
        <w:rPr>
          <w:sz w:val="20"/>
          <w:szCs w:val="20"/>
        </w:rPr>
        <w:t xml:space="preserve">For an application form please contact </w:t>
      </w:r>
      <w:r w:rsidR="00416A9C">
        <w:rPr>
          <w:sz w:val="20"/>
          <w:szCs w:val="20"/>
        </w:rPr>
        <w:t xml:space="preserve">Kerry James at </w:t>
      </w:r>
      <w:hyperlink r:id="rId13" w:history="1">
        <w:r w:rsidR="00416A9C" w:rsidRPr="009A4181">
          <w:rPr>
            <w:rStyle w:val="Hyperlink"/>
            <w:sz w:val="20"/>
            <w:szCs w:val="20"/>
          </w:rPr>
          <w:t>westriding@nexusmat.org</w:t>
        </w:r>
      </w:hyperlink>
      <w:r w:rsidR="00416A9C">
        <w:rPr>
          <w:sz w:val="20"/>
          <w:szCs w:val="20"/>
        </w:rPr>
        <w:t xml:space="preserve"> </w:t>
      </w:r>
    </w:p>
    <w:p w14:paraId="0DFE7CAB" w14:textId="77777777" w:rsidR="00416A9C" w:rsidRPr="00C44617" w:rsidRDefault="00416A9C" w:rsidP="00E17679">
      <w:pPr>
        <w:pStyle w:val="Default"/>
        <w:rPr>
          <w:sz w:val="20"/>
          <w:szCs w:val="20"/>
          <w:highlight w:val="yellow"/>
        </w:rPr>
      </w:pPr>
    </w:p>
    <w:p w14:paraId="535E951E" w14:textId="57A8CF78" w:rsidR="001C2244" w:rsidRPr="00C44617" w:rsidRDefault="00E17679" w:rsidP="001C2244">
      <w:pPr>
        <w:pStyle w:val="Default"/>
        <w:rPr>
          <w:sz w:val="20"/>
          <w:szCs w:val="20"/>
        </w:rPr>
      </w:pPr>
      <w:r w:rsidRPr="00C44617">
        <w:rPr>
          <w:sz w:val="20"/>
          <w:szCs w:val="20"/>
        </w:rPr>
        <w:t xml:space="preserve">Completed applications to be sent to </w:t>
      </w:r>
      <w:r w:rsidR="00416A9C">
        <w:rPr>
          <w:sz w:val="20"/>
          <w:szCs w:val="20"/>
        </w:rPr>
        <w:t xml:space="preserve">Kerry James at </w:t>
      </w:r>
      <w:hyperlink r:id="rId14" w:history="1">
        <w:r w:rsidR="00416A9C" w:rsidRPr="009A4181">
          <w:rPr>
            <w:rStyle w:val="Hyperlink"/>
            <w:sz w:val="20"/>
            <w:szCs w:val="20"/>
          </w:rPr>
          <w:t>westriding@nexusmat.org</w:t>
        </w:r>
      </w:hyperlink>
      <w:r w:rsidR="00416A9C">
        <w:rPr>
          <w:sz w:val="20"/>
          <w:szCs w:val="20"/>
        </w:rPr>
        <w:t xml:space="preserve"> by 9:00am on Monday 19th May 2025.</w:t>
      </w:r>
    </w:p>
    <w:p w14:paraId="69E26337" w14:textId="47B2B7B2" w:rsidR="00E17679" w:rsidRPr="00D44EFD" w:rsidRDefault="00D44EFD" w:rsidP="00D44EFD">
      <w:pPr>
        <w:shd w:val="clear" w:color="auto" w:fill="FFFFFF"/>
        <w:spacing w:before="240" w:after="240" w:line="240" w:lineRule="auto"/>
        <w:rPr>
          <w:rFonts w:ascii="Arial" w:eastAsia="Times New Roman" w:hAnsi="Arial" w:cs="Arial"/>
          <w:sz w:val="23"/>
          <w:szCs w:val="23"/>
          <w:lang w:eastAsia="en-GB"/>
        </w:rPr>
      </w:pPr>
      <w:r w:rsidRPr="00D44EFD">
        <w:rPr>
          <w:rFonts w:eastAsia="Times New Roman" w:cs="Tahoma"/>
          <w:sz w:val="20"/>
          <w:szCs w:val="20"/>
          <w:lang w:eastAsia="en-GB"/>
        </w:rPr>
        <w:t>A selection process for shortlisted candidates will take place on Thursday 22</w:t>
      </w:r>
      <w:r w:rsidRPr="00D44EFD">
        <w:rPr>
          <w:rFonts w:eastAsia="Times New Roman" w:cs="Tahoma"/>
          <w:sz w:val="20"/>
          <w:szCs w:val="20"/>
          <w:vertAlign w:val="superscript"/>
          <w:lang w:eastAsia="en-GB"/>
        </w:rPr>
        <w:t>nd</w:t>
      </w:r>
      <w:r w:rsidRPr="00D44EFD">
        <w:rPr>
          <w:rFonts w:eastAsia="Times New Roman" w:cs="Tahoma"/>
          <w:sz w:val="20"/>
          <w:szCs w:val="20"/>
          <w:lang w:eastAsia="en-GB"/>
        </w:rPr>
        <w:t xml:space="preserve"> May or Friday 23</w:t>
      </w:r>
      <w:r w:rsidRPr="00D44EFD">
        <w:rPr>
          <w:rFonts w:eastAsia="Times New Roman" w:cs="Tahoma"/>
          <w:sz w:val="20"/>
          <w:szCs w:val="20"/>
          <w:vertAlign w:val="superscript"/>
          <w:lang w:eastAsia="en-GB"/>
        </w:rPr>
        <w:t>rd</w:t>
      </w:r>
      <w:r w:rsidRPr="00D44EFD">
        <w:rPr>
          <w:rFonts w:eastAsia="Times New Roman" w:cs="Tahoma"/>
          <w:sz w:val="20"/>
          <w:szCs w:val="20"/>
          <w:lang w:eastAsia="en-GB"/>
        </w:rPr>
        <w:t xml:space="preserve"> May 2025</w:t>
      </w:r>
      <w:r>
        <w:rPr>
          <w:rFonts w:ascii="Arial" w:eastAsia="Times New Roman" w:hAnsi="Arial" w:cs="Arial"/>
          <w:sz w:val="23"/>
          <w:szCs w:val="23"/>
          <w:lang w:eastAsia="en-GB"/>
        </w:rPr>
        <w:t>.</w:t>
      </w:r>
    </w:p>
    <w:p w14:paraId="36D6F74C" w14:textId="26E727BE" w:rsidR="00E17679"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CEC7A1F" w14:textId="67159F6C" w:rsidR="00F044DD" w:rsidRDefault="00F044DD" w:rsidP="00E17679">
      <w:pPr>
        <w:pStyle w:val="Default"/>
        <w:rPr>
          <w:sz w:val="20"/>
          <w:szCs w:val="20"/>
        </w:rPr>
      </w:pPr>
    </w:p>
    <w:p w14:paraId="4391D9DC" w14:textId="0E9DED62" w:rsidR="00F044DD" w:rsidRPr="00C44617" w:rsidRDefault="00F044DD" w:rsidP="00E17679">
      <w:pPr>
        <w:pStyle w:val="Default"/>
        <w:rPr>
          <w:sz w:val="20"/>
          <w:szCs w:val="20"/>
        </w:rPr>
      </w:pPr>
      <w:r>
        <w:rPr>
          <w:sz w:val="20"/>
          <w:szCs w:val="20"/>
        </w:rPr>
        <w:t>CV’s will not be accepted.</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438EADD0" w14:textId="77777777" w:rsidR="00F044DD" w:rsidRPr="00490E59" w:rsidRDefault="00F044DD" w:rsidP="00F044DD">
      <w:pPr>
        <w:shd w:val="clear" w:color="auto" w:fill="FFFFFF"/>
        <w:spacing w:before="240" w:after="240" w:line="240" w:lineRule="auto"/>
        <w:rPr>
          <w:rFonts w:eastAsia="Times New Roman" w:cs="Tahoma"/>
          <w:sz w:val="20"/>
          <w:szCs w:val="20"/>
          <w:lang w:eastAsia="en-GB"/>
        </w:rPr>
      </w:pPr>
      <w:r w:rsidRPr="00490E59">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5" w:tgtFrame="_blank" w:history="1">
        <w:r w:rsidRPr="00490E59">
          <w:rPr>
            <w:rStyle w:val="Hyperlink"/>
            <w:rFonts w:eastAsia="Times New Roman" w:cs="Tahoma"/>
            <w:b/>
            <w:bCs/>
            <w:sz w:val="20"/>
            <w:szCs w:val="20"/>
            <w:lang w:eastAsia="en-GB"/>
          </w:rPr>
          <w:t>www.becton.sheffield.sch.uk</w:t>
        </w:r>
      </w:hyperlink>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88E0" w14:textId="77777777" w:rsidR="003D4557" w:rsidRDefault="003D4557" w:rsidP="004339D2">
      <w:pPr>
        <w:spacing w:after="0" w:line="240" w:lineRule="auto"/>
      </w:pPr>
      <w:r>
        <w:separator/>
      </w:r>
    </w:p>
  </w:endnote>
  <w:endnote w:type="continuationSeparator" w:id="0">
    <w:p w14:paraId="18BA7DD4" w14:textId="77777777" w:rsidR="003D4557" w:rsidRDefault="003D4557"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EC39" w14:textId="77777777" w:rsidR="003D4557" w:rsidRDefault="003D4557" w:rsidP="004339D2">
      <w:pPr>
        <w:spacing w:after="0" w:line="240" w:lineRule="auto"/>
      </w:pPr>
      <w:r>
        <w:separator/>
      </w:r>
    </w:p>
  </w:footnote>
  <w:footnote w:type="continuationSeparator" w:id="0">
    <w:p w14:paraId="342EE5CF" w14:textId="77777777" w:rsidR="003D4557" w:rsidRDefault="003D4557"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22725868" w:rsidR="000C2A65" w:rsidRDefault="00B714DD" w:rsidP="00B714DD">
    <w:pPr>
      <w:pStyle w:val="Header"/>
    </w:pPr>
    <w:r w:rsidRPr="00325541">
      <w:rPr>
        <w:rFonts w:ascii="Century Gothic" w:hAnsi="Century Gothic"/>
        <w:noProof/>
        <w:color w:val="211261"/>
        <w:sz w:val="18"/>
        <w:szCs w:val="18"/>
      </w:rPr>
      <w:drawing>
        <wp:anchor distT="0" distB="0" distL="114300" distR="114300" simplePos="0" relativeHeight="251659264" behindDoc="1" locked="0" layoutInCell="1" allowOverlap="1" wp14:anchorId="17B6557E" wp14:editId="48FA6FBB">
          <wp:simplePos x="0" y="0"/>
          <wp:positionH relativeFrom="margin">
            <wp:posOffset>0</wp:posOffset>
          </wp:positionH>
          <wp:positionV relativeFrom="paragraph">
            <wp:posOffset>-635</wp:posOffset>
          </wp:positionV>
          <wp:extent cx="699693" cy="7837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693"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905E0C8" w:rsidR="00CB1642" w:rsidRDefault="00CB1642">
    <w:pPr>
      <w:pStyle w:val="Header"/>
    </w:pPr>
  </w:p>
  <w:p w14:paraId="618D272E" w14:textId="77777777" w:rsidR="00B714DD" w:rsidRDefault="00B714DD">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C7832"/>
    <w:multiLevelType w:val="hybridMultilevel"/>
    <w:tmpl w:val="F46210B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7"/>
  </w:num>
  <w:num w:numId="3">
    <w:abstractNumId w:val="0"/>
  </w:num>
  <w:num w:numId="4">
    <w:abstractNumId w:val="16"/>
  </w:num>
  <w:num w:numId="5">
    <w:abstractNumId w:val="20"/>
  </w:num>
  <w:num w:numId="6">
    <w:abstractNumId w:val="4"/>
  </w:num>
  <w:num w:numId="7">
    <w:abstractNumId w:val="12"/>
  </w:num>
  <w:num w:numId="8">
    <w:abstractNumId w:val="19"/>
  </w:num>
  <w:num w:numId="9">
    <w:abstractNumId w:val="13"/>
  </w:num>
  <w:num w:numId="10">
    <w:abstractNumId w:val="8"/>
  </w:num>
  <w:num w:numId="11">
    <w:abstractNumId w:val="10"/>
  </w:num>
  <w:num w:numId="12">
    <w:abstractNumId w:val="22"/>
  </w:num>
  <w:num w:numId="13">
    <w:abstractNumId w:val="3"/>
  </w:num>
  <w:num w:numId="14">
    <w:abstractNumId w:val="11"/>
  </w:num>
  <w:num w:numId="15">
    <w:abstractNumId w:val="6"/>
  </w:num>
  <w:num w:numId="16">
    <w:abstractNumId w:val="14"/>
  </w:num>
  <w:num w:numId="17">
    <w:abstractNumId w:val="23"/>
  </w:num>
  <w:num w:numId="18">
    <w:abstractNumId w:val="5"/>
  </w:num>
  <w:num w:numId="19">
    <w:abstractNumId w:val="18"/>
  </w:num>
  <w:num w:numId="20">
    <w:abstractNumId w:val="2"/>
  </w:num>
  <w:num w:numId="21">
    <w:abstractNumId w:val="24"/>
  </w:num>
  <w:num w:numId="22">
    <w:abstractNumId w:val="21"/>
  </w:num>
  <w:num w:numId="23">
    <w:abstractNumId w:val="7"/>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5BE4"/>
    <w:rsid w:val="001274C7"/>
    <w:rsid w:val="00137441"/>
    <w:rsid w:val="0015263E"/>
    <w:rsid w:val="0016338F"/>
    <w:rsid w:val="00176016"/>
    <w:rsid w:val="00177C8D"/>
    <w:rsid w:val="001902AD"/>
    <w:rsid w:val="001A4249"/>
    <w:rsid w:val="001A4A66"/>
    <w:rsid w:val="001C2244"/>
    <w:rsid w:val="002045D9"/>
    <w:rsid w:val="002128F4"/>
    <w:rsid w:val="00287C17"/>
    <w:rsid w:val="002C5853"/>
    <w:rsid w:val="002E1D36"/>
    <w:rsid w:val="002E3AC9"/>
    <w:rsid w:val="003028B8"/>
    <w:rsid w:val="00322559"/>
    <w:rsid w:val="00323475"/>
    <w:rsid w:val="003316E9"/>
    <w:rsid w:val="00335668"/>
    <w:rsid w:val="00340C31"/>
    <w:rsid w:val="00342968"/>
    <w:rsid w:val="00342F7C"/>
    <w:rsid w:val="003445E8"/>
    <w:rsid w:val="00347C76"/>
    <w:rsid w:val="00355718"/>
    <w:rsid w:val="003642D8"/>
    <w:rsid w:val="00391B38"/>
    <w:rsid w:val="003A12DF"/>
    <w:rsid w:val="003B02AA"/>
    <w:rsid w:val="003B4108"/>
    <w:rsid w:val="003B758A"/>
    <w:rsid w:val="003B7E10"/>
    <w:rsid w:val="003D4557"/>
    <w:rsid w:val="003D6092"/>
    <w:rsid w:val="00407D0F"/>
    <w:rsid w:val="00416A9C"/>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4F6D78"/>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1295"/>
    <w:rsid w:val="006F29CF"/>
    <w:rsid w:val="006F3F72"/>
    <w:rsid w:val="00720329"/>
    <w:rsid w:val="007211B9"/>
    <w:rsid w:val="00737DA5"/>
    <w:rsid w:val="00743B58"/>
    <w:rsid w:val="00757F47"/>
    <w:rsid w:val="00763B83"/>
    <w:rsid w:val="00765C30"/>
    <w:rsid w:val="00775A13"/>
    <w:rsid w:val="0077643A"/>
    <w:rsid w:val="00784328"/>
    <w:rsid w:val="007A0C58"/>
    <w:rsid w:val="007A1EDE"/>
    <w:rsid w:val="007B2485"/>
    <w:rsid w:val="007B62F6"/>
    <w:rsid w:val="007C6419"/>
    <w:rsid w:val="007E15DF"/>
    <w:rsid w:val="00802FD1"/>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07A1"/>
    <w:rsid w:val="009D3B6C"/>
    <w:rsid w:val="009D5318"/>
    <w:rsid w:val="009E194D"/>
    <w:rsid w:val="009E5459"/>
    <w:rsid w:val="00A4739D"/>
    <w:rsid w:val="00A53132"/>
    <w:rsid w:val="00A64DD0"/>
    <w:rsid w:val="00A7118E"/>
    <w:rsid w:val="00A81169"/>
    <w:rsid w:val="00A8602C"/>
    <w:rsid w:val="00AA743B"/>
    <w:rsid w:val="00AB43C4"/>
    <w:rsid w:val="00AC30AA"/>
    <w:rsid w:val="00AC3AC4"/>
    <w:rsid w:val="00AC61F2"/>
    <w:rsid w:val="00AD6556"/>
    <w:rsid w:val="00AE61D6"/>
    <w:rsid w:val="00B03EAD"/>
    <w:rsid w:val="00B066FB"/>
    <w:rsid w:val="00B22D1D"/>
    <w:rsid w:val="00B35C6B"/>
    <w:rsid w:val="00B7007A"/>
    <w:rsid w:val="00B714DD"/>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96872"/>
    <w:rsid w:val="00CA18BA"/>
    <w:rsid w:val="00CB1642"/>
    <w:rsid w:val="00CB1E53"/>
    <w:rsid w:val="00CE1DE3"/>
    <w:rsid w:val="00CE3406"/>
    <w:rsid w:val="00CF15CA"/>
    <w:rsid w:val="00CF7D72"/>
    <w:rsid w:val="00D11C19"/>
    <w:rsid w:val="00D20DCE"/>
    <w:rsid w:val="00D44EFD"/>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044DD"/>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striding@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riding@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http://www.becton.sheffield.sch.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striding@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ED2CF7976D849B2A4AABE3E4A14BB" ma:contentTypeVersion="6" ma:contentTypeDescription="Create a new document." ma:contentTypeScope="" ma:versionID="89ee8cc2f043cbc6c4d7378c856d2126">
  <xsd:schema xmlns:xsd="http://www.w3.org/2001/XMLSchema" xmlns:xs="http://www.w3.org/2001/XMLSchema" xmlns:p="http://schemas.microsoft.com/office/2006/metadata/properties" xmlns:ns2="fda90935-1e7b-4722-85fa-847861f30572" xmlns:ns3="3f916e40-c523-4981-9dcd-0eec580fd94b" targetNamespace="http://schemas.microsoft.com/office/2006/metadata/properties" ma:root="true" ma:fieldsID="c2caa83ea0328f68ab07be3846b097fd" ns2:_="" ns3:_="">
    <xsd:import namespace="fda90935-1e7b-4722-85fa-847861f30572"/>
    <xsd:import namespace="3f916e40-c523-4981-9dcd-0eec580fd9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0935-1e7b-4722-85fa-847861f30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16e40-c523-4981-9dcd-0eec580fd9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C9B00-5B28-4ACD-9527-96B10D5E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0935-1e7b-4722-85fa-847861f30572"/>
    <ds:schemaRef ds:uri="3f916e40-c523-4981-9dcd-0eec580f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62</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Kerry James (Kenwood)</cp:lastModifiedBy>
  <cp:revision>12</cp:revision>
  <cp:lastPrinted>2021-06-03T08:15:00Z</cp:lastPrinted>
  <dcterms:created xsi:type="dcterms:W3CDTF">2025-05-06T09:42:00Z</dcterms:created>
  <dcterms:modified xsi:type="dcterms:W3CDTF">2025-05-06T10:40:00Z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0x0101003C5ED2CF7976D849B2A4AABE3E4A14BB</vt:lpwstr>
  </property>
</Properties>
</file>