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54" w:rsidRPr="00E4072F" w:rsidRDefault="000966C7" w:rsidP="0000055A">
      <w:pPr>
        <w:rPr>
          <w:rFonts w:cs="Tahoma"/>
          <w:b/>
          <w:color w:val="00B0F0"/>
          <w:sz w:val="40"/>
          <w:szCs w:val="40"/>
        </w:rPr>
      </w:pPr>
      <w:r w:rsidRPr="00E4072F">
        <w:rPr>
          <w:rFonts w:cs="Tahoma"/>
          <w:b/>
          <w:color w:val="00B0F0"/>
          <w:sz w:val="40"/>
          <w:szCs w:val="40"/>
        </w:rPr>
        <w:t>Corporate Governance</w:t>
      </w:r>
      <w:r w:rsidR="00E4072F" w:rsidRPr="00E4072F">
        <w:rPr>
          <w:rFonts w:cs="Tahoma"/>
          <w:b/>
          <w:color w:val="00B0F0"/>
          <w:sz w:val="40"/>
          <w:szCs w:val="40"/>
        </w:rPr>
        <w:t xml:space="preserve"> </w:t>
      </w:r>
      <w:r w:rsidRPr="00E4072F">
        <w:rPr>
          <w:rFonts w:cs="Tahoma"/>
          <w:b/>
          <w:color w:val="00B0F0"/>
          <w:sz w:val="40"/>
          <w:szCs w:val="40"/>
        </w:rPr>
        <w:t>Manager</w:t>
      </w:r>
      <w:r w:rsidR="00D60654" w:rsidRPr="00E4072F">
        <w:rPr>
          <w:rFonts w:cs="Tahoma"/>
          <w:b/>
          <w:color w:val="00B0F0"/>
          <w:sz w:val="40"/>
          <w:szCs w:val="40"/>
        </w:rPr>
        <w:t xml:space="preserve"> </w:t>
      </w:r>
    </w:p>
    <w:p w:rsidR="0000055A" w:rsidRPr="0040232A" w:rsidRDefault="0000055A" w:rsidP="0000055A">
      <w:pPr>
        <w:rPr>
          <w:sz w:val="22"/>
        </w:rPr>
      </w:pPr>
      <w:r w:rsidRPr="0040232A">
        <w:rPr>
          <w:b/>
          <w:sz w:val="22"/>
        </w:rPr>
        <w:t>Position:</w:t>
      </w:r>
      <w:r w:rsidRPr="0040232A">
        <w:rPr>
          <w:sz w:val="22"/>
        </w:rPr>
        <w:tab/>
      </w:r>
      <w:r w:rsidRPr="0040232A">
        <w:rPr>
          <w:sz w:val="22"/>
        </w:rPr>
        <w:tab/>
      </w:r>
      <w:r w:rsidR="000966C7" w:rsidRPr="0040232A">
        <w:rPr>
          <w:sz w:val="22"/>
        </w:rPr>
        <w:t>Corporate Governance</w:t>
      </w:r>
      <w:r w:rsidR="00E4072F">
        <w:rPr>
          <w:sz w:val="22"/>
        </w:rPr>
        <w:t xml:space="preserve"> </w:t>
      </w:r>
      <w:bookmarkStart w:id="0" w:name="_GoBack"/>
      <w:bookmarkEnd w:id="0"/>
      <w:r w:rsidR="000966C7" w:rsidRPr="0040232A">
        <w:rPr>
          <w:sz w:val="22"/>
        </w:rPr>
        <w:t>Manager</w:t>
      </w:r>
    </w:p>
    <w:p w:rsidR="00D60654" w:rsidRPr="0040232A" w:rsidRDefault="0000055A" w:rsidP="008910F7">
      <w:pPr>
        <w:spacing w:after="0"/>
        <w:rPr>
          <w:rFonts w:cs="Tahoma"/>
          <w:bCs/>
          <w:sz w:val="22"/>
        </w:rPr>
      </w:pPr>
      <w:r w:rsidRPr="0040232A">
        <w:rPr>
          <w:b/>
          <w:sz w:val="22"/>
        </w:rPr>
        <w:t>Salary:</w:t>
      </w:r>
      <w:r w:rsidRPr="0040232A">
        <w:rPr>
          <w:sz w:val="22"/>
        </w:rPr>
        <w:t xml:space="preserve"> </w:t>
      </w:r>
      <w:r w:rsidRPr="0040232A">
        <w:rPr>
          <w:sz w:val="22"/>
        </w:rPr>
        <w:tab/>
      </w:r>
      <w:r w:rsidRPr="0040232A">
        <w:rPr>
          <w:sz w:val="22"/>
        </w:rPr>
        <w:tab/>
      </w:r>
      <w:r w:rsidR="000966C7" w:rsidRPr="0040232A">
        <w:rPr>
          <w:sz w:val="22"/>
        </w:rPr>
        <w:t xml:space="preserve">Band K </w:t>
      </w:r>
      <w:r w:rsidR="0040232A">
        <w:rPr>
          <w:rFonts w:cs="Tahoma"/>
          <w:bCs/>
          <w:sz w:val="22"/>
        </w:rPr>
        <w:t>NJC 36 – 39 (£44,428 - £47,420 FTE)</w:t>
      </w:r>
      <w:r w:rsidR="00A24C87" w:rsidRPr="0040232A">
        <w:rPr>
          <w:rFonts w:cs="Tahoma"/>
          <w:bCs/>
          <w:sz w:val="22"/>
        </w:rPr>
        <w:t xml:space="preserve"> </w:t>
      </w:r>
    </w:p>
    <w:p w:rsidR="008910F7" w:rsidRPr="0040232A" w:rsidRDefault="008910F7" w:rsidP="008910F7">
      <w:pPr>
        <w:spacing w:after="0"/>
        <w:rPr>
          <w:rFonts w:cs="Tahoma"/>
          <w:bCs/>
          <w:sz w:val="22"/>
        </w:rPr>
      </w:pPr>
    </w:p>
    <w:p w:rsidR="0000055A" w:rsidRPr="0040232A" w:rsidRDefault="0000055A" w:rsidP="00FF1B8D">
      <w:pPr>
        <w:ind w:left="2160" w:hanging="2160"/>
        <w:rPr>
          <w:sz w:val="22"/>
        </w:rPr>
      </w:pPr>
      <w:r w:rsidRPr="0040232A">
        <w:rPr>
          <w:b/>
          <w:sz w:val="22"/>
        </w:rPr>
        <w:t>Location:</w:t>
      </w:r>
      <w:r w:rsidRPr="0040232A">
        <w:rPr>
          <w:sz w:val="22"/>
        </w:rPr>
        <w:t xml:space="preserve"> </w:t>
      </w:r>
      <w:r w:rsidRPr="0040232A">
        <w:rPr>
          <w:sz w:val="22"/>
        </w:rPr>
        <w:tab/>
      </w:r>
      <w:r w:rsidR="00D60654" w:rsidRPr="0040232A">
        <w:rPr>
          <w:sz w:val="22"/>
        </w:rPr>
        <w:t xml:space="preserve">Head Office </w:t>
      </w:r>
      <w:r w:rsidR="00DF3C40" w:rsidRPr="0040232A">
        <w:rPr>
          <w:sz w:val="22"/>
        </w:rPr>
        <w:t>–</w:t>
      </w:r>
      <w:r w:rsidR="00D60654" w:rsidRPr="0040232A">
        <w:rPr>
          <w:sz w:val="22"/>
        </w:rPr>
        <w:t xml:space="preserve"> </w:t>
      </w:r>
      <w:r w:rsidR="00DF3C40" w:rsidRPr="0040232A">
        <w:rPr>
          <w:sz w:val="22"/>
        </w:rPr>
        <w:t>300 Meadowhall Way, Sheffield</w:t>
      </w:r>
    </w:p>
    <w:p w:rsidR="0000055A" w:rsidRPr="0040232A" w:rsidRDefault="0000055A" w:rsidP="0000055A">
      <w:pPr>
        <w:rPr>
          <w:sz w:val="22"/>
        </w:rPr>
      </w:pPr>
      <w:r w:rsidRPr="0040232A">
        <w:rPr>
          <w:b/>
          <w:sz w:val="22"/>
        </w:rPr>
        <w:t>Contract type:</w:t>
      </w:r>
      <w:r w:rsidRPr="0040232A">
        <w:rPr>
          <w:sz w:val="22"/>
        </w:rPr>
        <w:t xml:space="preserve"> </w:t>
      </w:r>
      <w:r w:rsidRPr="0040232A">
        <w:rPr>
          <w:sz w:val="22"/>
        </w:rPr>
        <w:tab/>
      </w:r>
      <w:r w:rsidR="00DF3C40" w:rsidRPr="0040232A">
        <w:rPr>
          <w:sz w:val="22"/>
        </w:rPr>
        <w:t xml:space="preserve">Full-time </w:t>
      </w:r>
      <w:r w:rsidR="00E4072F">
        <w:rPr>
          <w:sz w:val="22"/>
        </w:rPr>
        <w:t>(t</w:t>
      </w:r>
      <w:r w:rsidR="000966C7" w:rsidRPr="0040232A">
        <w:rPr>
          <w:sz w:val="22"/>
        </w:rPr>
        <w:t>erm</w:t>
      </w:r>
      <w:r w:rsidR="00E4072F">
        <w:rPr>
          <w:sz w:val="22"/>
        </w:rPr>
        <w:t xml:space="preserve"> time only will be considered)</w:t>
      </w:r>
      <w:r w:rsidR="000966C7" w:rsidRPr="0040232A">
        <w:rPr>
          <w:sz w:val="22"/>
        </w:rPr>
        <w:t xml:space="preserve"> </w:t>
      </w:r>
    </w:p>
    <w:p w:rsidR="0000055A" w:rsidRPr="0040232A" w:rsidRDefault="0000055A" w:rsidP="0000055A">
      <w:pPr>
        <w:rPr>
          <w:sz w:val="22"/>
        </w:rPr>
      </w:pPr>
      <w:r w:rsidRPr="0040232A">
        <w:rPr>
          <w:b/>
          <w:sz w:val="22"/>
        </w:rPr>
        <w:t>Contract term:</w:t>
      </w:r>
      <w:r w:rsidRPr="0040232A">
        <w:rPr>
          <w:sz w:val="22"/>
        </w:rPr>
        <w:t xml:space="preserve"> </w:t>
      </w:r>
      <w:r w:rsidRPr="0040232A">
        <w:rPr>
          <w:sz w:val="22"/>
        </w:rPr>
        <w:tab/>
        <w:t xml:space="preserve">Permanent </w:t>
      </w:r>
    </w:p>
    <w:p w:rsidR="0000055A" w:rsidRPr="007E0432" w:rsidRDefault="0000055A" w:rsidP="0000055A">
      <w:pPr>
        <w:rPr>
          <w:sz w:val="22"/>
        </w:rPr>
      </w:pPr>
      <w:r w:rsidRPr="0040232A">
        <w:rPr>
          <w:b/>
          <w:sz w:val="22"/>
        </w:rPr>
        <w:t>Closing date:</w:t>
      </w:r>
      <w:r w:rsidRPr="0040232A">
        <w:rPr>
          <w:sz w:val="22"/>
        </w:rPr>
        <w:tab/>
      </w:r>
      <w:r w:rsidR="007E0432">
        <w:rPr>
          <w:sz w:val="22"/>
        </w:rPr>
        <w:t>4</w:t>
      </w:r>
      <w:r w:rsidR="007E0432" w:rsidRPr="007E0432">
        <w:rPr>
          <w:sz w:val="22"/>
          <w:vertAlign w:val="superscript"/>
        </w:rPr>
        <w:t>th</w:t>
      </w:r>
      <w:r w:rsidR="007E0432">
        <w:rPr>
          <w:sz w:val="22"/>
        </w:rPr>
        <w:t xml:space="preserve"> December 2023</w:t>
      </w:r>
    </w:p>
    <w:p w:rsidR="0040232A" w:rsidRPr="0040232A" w:rsidRDefault="0000055A" w:rsidP="0000055A">
      <w:pPr>
        <w:rPr>
          <w:sz w:val="22"/>
        </w:rPr>
      </w:pPr>
      <w:r w:rsidRPr="0040232A">
        <w:rPr>
          <w:b/>
          <w:sz w:val="22"/>
        </w:rPr>
        <w:t>Interview date:</w:t>
      </w:r>
      <w:r w:rsidRPr="0040232A">
        <w:rPr>
          <w:sz w:val="22"/>
        </w:rPr>
        <w:t xml:space="preserve"> </w:t>
      </w:r>
      <w:r w:rsidRPr="0040232A">
        <w:rPr>
          <w:sz w:val="22"/>
        </w:rPr>
        <w:tab/>
      </w:r>
      <w:r w:rsidR="00E070F5" w:rsidRPr="0040232A">
        <w:rPr>
          <w:sz w:val="22"/>
        </w:rPr>
        <w:t>14</w:t>
      </w:r>
      <w:r w:rsidR="00E070F5" w:rsidRPr="0040232A">
        <w:rPr>
          <w:sz w:val="22"/>
          <w:vertAlign w:val="superscript"/>
        </w:rPr>
        <w:t>th</w:t>
      </w:r>
      <w:r w:rsidR="00E070F5" w:rsidRPr="0040232A">
        <w:rPr>
          <w:sz w:val="22"/>
        </w:rPr>
        <w:t xml:space="preserve"> December 2023 (Provisional)</w:t>
      </w:r>
    </w:p>
    <w:p w:rsidR="008910F7" w:rsidRPr="0040232A" w:rsidRDefault="00FF1B8D" w:rsidP="0000055A">
      <w:pPr>
        <w:rPr>
          <w:sz w:val="22"/>
        </w:rPr>
      </w:pPr>
      <w:r w:rsidRPr="0040232A">
        <w:rPr>
          <w:sz w:val="22"/>
        </w:rPr>
        <w:t xml:space="preserve">We are </w:t>
      </w:r>
      <w:r w:rsidR="00AA00A9" w:rsidRPr="0040232A">
        <w:rPr>
          <w:sz w:val="22"/>
        </w:rPr>
        <w:t xml:space="preserve">very </w:t>
      </w:r>
      <w:r w:rsidRPr="0040232A">
        <w:rPr>
          <w:sz w:val="22"/>
        </w:rPr>
        <w:t xml:space="preserve">excited to be recruiting to </w:t>
      </w:r>
      <w:r w:rsidR="00B900CF" w:rsidRPr="0040232A">
        <w:rPr>
          <w:sz w:val="22"/>
        </w:rPr>
        <w:t>the</w:t>
      </w:r>
      <w:r w:rsidRPr="0040232A">
        <w:rPr>
          <w:sz w:val="22"/>
        </w:rPr>
        <w:t xml:space="preserve"> post of </w:t>
      </w:r>
      <w:r w:rsidR="008F2583" w:rsidRPr="0040232A">
        <w:rPr>
          <w:sz w:val="22"/>
        </w:rPr>
        <w:t>Corporate Governance</w:t>
      </w:r>
      <w:r w:rsidR="008910F7" w:rsidRPr="0040232A">
        <w:rPr>
          <w:sz w:val="22"/>
        </w:rPr>
        <w:t xml:space="preserve"> </w:t>
      </w:r>
      <w:r w:rsidR="00E4072F">
        <w:rPr>
          <w:sz w:val="22"/>
        </w:rPr>
        <w:t xml:space="preserve">&amp; Policy </w:t>
      </w:r>
      <w:r w:rsidR="008F2583" w:rsidRPr="0040232A">
        <w:rPr>
          <w:sz w:val="22"/>
        </w:rPr>
        <w:t>Manager</w:t>
      </w:r>
      <w:r w:rsidRPr="0040232A">
        <w:rPr>
          <w:sz w:val="22"/>
        </w:rPr>
        <w:t xml:space="preserve">. </w:t>
      </w:r>
    </w:p>
    <w:p w:rsidR="008910F7" w:rsidRDefault="008910F7" w:rsidP="0040232A">
      <w:pPr>
        <w:pStyle w:val="Default"/>
        <w:rPr>
          <w:b/>
          <w:sz w:val="22"/>
          <w:szCs w:val="22"/>
        </w:rPr>
      </w:pPr>
      <w:r w:rsidRPr="0040232A">
        <w:rPr>
          <w:b/>
          <w:sz w:val="22"/>
          <w:szCs w:val="22"/>
        </w:rPr>
        <w:t>About the Trust</w:t>
      </w:r>
    </w:p>
    <w:p w:rsidR="0040232A" w:rsidRPr="0040232A" w:rsidRDefault="0040232A" w:rsidP="0040232A">
      <w:pPr>
        <w:pStyle w:val="Default"/>
        <w:rPr>
          <w:sz w:val="22"/>
          <w:szCs w:val="22"/>
        </w:rPr>
      </w:pPr>
    </w:p>
    <w:p w:rsidR="00FF1B8D" w:rsidRPr="0040232A" w:rsidRDefault="00FF1B8D" w:rsidP="0000055A">
      <w:pPr>
        <w:rPr>
          <w:sz w:val="22"/>
        </w:rPr>
      </w:pPr>
      <w:r w:rsidRPr="0040232A">
        <w:rPr>
          <w:sz w:val="22"/>
        </w:rPr>
        <w:t xml:space="preserve">Nexus MAT formed in June 2016 and over the past </w:t>
      </w:r>
      <w:r w:rsidR="008F2583" w:rsidRPr="0040232A">
        <w:rPr>
          <w:sz w:val="22"/>
        </w:rPr>
        <w:t>six</w:t>
      </w:r>
      <w:r w:rsidRPr="0040232A">
        <w:rPr>
          <w:sz w:val="22"/>
        </w:rPr>
        <w:t xml:space="preserve"> years has grown and developed to become a leading provider of state education </w:t>
      </w:r>
      <w:r w:rsidR="004C3A26" w:rsidRPr="0040232A">
        <w:rPr>
          <w:sz w:val="22"/>
        </w:rPr>
        <w:t xml:space="preserve">across South Yorkshire. </w:t>
      </w:r>
      <w:r w:rsidR="00DF3C40" w:rsidRPr="0040232A">
        <w:rPr>
          <w:sz w:val="22"/>
        </w:rPr>
        <w:t>W</w:t>
      </w:r>
      <w:r w:rsidR="004C3A26" w:rsidRPr="0040232A">
        <w:rPr>
          <w:sz w:val="22"/>
        </w:rPr>
        <w:t xml:space="preserve">e </w:t>
      </w:r>
      <w:r w:rsidR="00DF3C40" w:rsidRPr="0040232A">
        <w:rPr>
          <w:sz w:val="22"/>
        </w:rPr>
        <w:t>are a collective of 15</w:t>
      </w:r>
      <w:r w:rsidR="004C3A26" w:rsidRPr="0040232A">
        <w:rPr>
          <w:sz w:val="22"/>
        </w:rPr>
        <w:t xml:space="preserve"> schools (and counting)</w:t>
      </w:r>
      <w:r w:rsidRPr="0040232A">
        <w:rPr>
          <w:sz w:val="22"/>
        </w:rPr>
        <w:t>:</w:t>
      </w:r>
      <w:r w:rsidR="00B900CF" w:rsidRPr="0040232A">
        <w:rPr>
          <w:sz w:val="22"/>
        </w:rPr>
        <w:t xml:space="preserve"> </w:t>
      </w:r>
      <w:r w:rsidR="004C3A26" w:rsidRPr="0040232A">
        <w:rPr>
          <w:sz w:val="22"/>
        </w:rPr>
        <w:t>1</w:t>
      </w:r>
      <w:r w:rsidR="00DF3C40" w:rsidRPr="0040232A">
        <w:rPr>
          <w:sz w:val="22"/>
        </w:rPr>
        <w:t>4</w:t>
      </w:r>
      <w:r w:rsidRPr="0040232A">
        <w:rPr>
          <w:sz w:val="22"/>
        </w:rPr>
        <w:t xml:space="preserve"> special </w:t>
      </w:r>
      <w:r w:rsidR="00B900CF" w:rsidRPr="0040232A">
        <w:rPr>
          <w:sz w:val="22"/>
        </w:rPr>
        <w:t xml:space="preserve">academies </w:t>
      </w:r>
      <w:r w:rsidRPr="0040232A">
        <w:rPr>
          <w:sz w:val="22"/>
        </w:rPr>
        <w:t xml:space="preserve">and 1 mainstream primary. </w:t>
      </w:r>
      <w:r w:rsidR="00DF3C40" w:rsidRPr="0040232A">
        <w:rPr>
          <w:sz w:val="22"/>
        </w:rPr>
        <w:t>We have been successful twice</w:t>
      </w:r>
      <w:r w:rsidRPr="0040232A">
        <w:rPr>
          <w:sz w:val="22"/>
        </w:rPr>
        <w:t xml:space="preserve"> at the annual National Governance A</w:t>
      </w:r>
      <w:r w:rsidR="00B900CF" w:rsidRPr="0040232A">
        <w:rPr>
          <w:sz w:val="22"/>
        </w:rPr>
        <w:t xml:space="preserve">ssociation awards, and we have a relentless focus on improvement and development. </w:t>
      </w:r>
    </w:p>
    <w:p w:rsidR="0040232A" w:rsidRPr="0040232A" w:rsidRDefault="0040232A" w:rsidP="0040232A">
      <w:pPr>
        <w:pStyle w:val="Default"/>
        <w:rPr>
          <w:b/>
          <w:sz w:val="22"/>
          <w:szCs w:val="22"/>
        </w:rPr>
      </w:pPr>
      <w:r w:rsidRPr="0040232A">
        <w:rPr>
          <w:b/>
          <w:sz w:val="22"/>
          <w:szCs w:val="22"/>
        </w:rPr>
        <w:t>Our Opportunity</w:t>
      </w:r>
    </w:p>
    <w:p w:rsidR="0040232A" w:rsidRPr="0040232A" w:rsidRDefault="0040232A" w:rsidP="0040232A">
      <w:pPr>
        <w:pStyle w:val="Default"/>
        <w:rPr>
          <w:b/>
          <w:sz w:val="22"/>
          <w:szCs w:val="22"/>
        </w:rPr>
      </w:pPr>
    </w:p>
    <w:p w:rsidR="00AA00A9" w:rsidRPr="0040232A" w:rsidRDefault="00FF1B8D" w:rsidP="0000055A">
      <w:pPr>
        <w:rPr>
          <w:sz w:val="22"/>
        </w:rPr>
      </w:pPr>
      <w:r w:rsidRPr="0040232A">
        <w:rPr>
          <w:sz w:val="22"/>
        </w:rPr>
        <w:t xml:space="preserve">We are now seeking to appoint </w:t>
      </w:r>
      <w:r w:rsidR="00E91774" w:rsidRPr="0040232A">
        <w:rPr>
          <w:sz w:val="22"/>
        </w:rPr>
        <w:t xml:space="preserve">a </w:t>
      </w:r>
      <w:r w:rsidR="00AA00A9" w:rsidRPr="0040232A">
        <w:rPr>
          <w:sz w:val="22"/>
        </w:rPr>
        <w:t xml:space="preserve">talented, </w:t>
      </w:r>
      <w:r w:rsidR="004C3A26" w:rsidRPr="0040232A">
        <w:rPr>
          <w:sz w:val="22"/>
        </w:rPr>
        <w:t xml:space="preserve">capable and </w:t>
      </w:r>
      <w:r w:rsidR="00AA00A9" w:rsidRPr="0040232A">
        <w:rPr>
          <w:sz w:val="22"/>
        </w:rPr>
        <w:t xml:space="preserve">creative </w:t>
      </w:r>
      <w:r w:rsidR="004C3A26" w:rsidRPr="0040232A">
        <w:rPr>
          <w:sz w:val="22"/>
        </w:rPr>
        <w:t>manag</w:t>
      </w:r>
      <w:r w:rsidR="00AA00A9" w:rsidRPr="0040232A">
        <w:rPr>
          <w:sz w:val="22"/>
        </w:rPr>
        <w:t>er</w:t>
      </w:r>
      <w:r w:rsidRPr="0040232A">
        <w:rPr>
          <w:sz w:val="22"/>
        </w:rPr>
        <w:t xml:space="preserve"> to this role. We are seeking candidates who have </w:t>
      </w:r>
      <w:r w:rsidR="00AA00A9" w:rsidRPr="0040232A">
        <w:rPr>
          <w:sz w:val="22"/>
        </w:rPr>
        <w:t>the ability to:</w:t>
      </w:r>
    </w:p>
    <w:p w:rsidR="00AA00A9" w:rsidRPr="0040232A" w:rsidRDefault="004C3A26" w:rsidP="00AA00A9">
      <w:pPr>
        <w:pStyle w:val="ListParagraph"/>
        <w:numPr>
          <w:ilvl w:val="0"/>
          <w:numId w:val="17"/>
        </w:numPr>
        <w:rPr>
          <w:sz w:val="22"/>
        </w:rPr>
      </w:pPr>
      <w:r w:rsidRPr="0040232A">
        <w:rPr>
          <w:sz w:val="22"/>
        </w:rPr>
        <w:t>Lead our corporate governance function – ensuring the continued success of our local and central governance structure;</w:t>
      </w:r>
    </w:p>
    <w:p w:rsidR="00AA00A9" w:rsidRPr="0040232A" w:rsidRDefault="004C3A26" w:rsidP="00AA00A9">
      <w:pPr>
        <w:pStyle w:val="ListParagraph"/>
        <w:numPr>
          <w:ilvl w:val="0"/>
          <w:numId w:val="17"/>
        </w:numPr>
        <w:rPr>
          <w:sz w:val="22"/>
        </w:rPr>
      </w:pPr>
      <w:r w:rsidRPr="0040232A">
        <w:rPr>
          <w:sz w:val="22"/>
        </w:rPr>
        <w:t>Retain oversight of all of our policies and strategies – keeping us on track and making sure we meet any new requirements as we grow and develop;</w:t>
      </w:r>
    </w:p>
    <w:p w:rsidR="00AA00A9" w:rsidRPr="0040232A" w:rsidRDefault="00DF3C40" w:rsidP="00AA00A9">
      <w:pPr>
        <w:pStyle w:val="ListParagraph"/>
        <w:numPr>
          <w:ilvl w:val="0"/>
          <w:numId w:val="17"/>
        </w:numPr>
        <w:rPr>
          <w:sz w:val="22"/>
        </w:rPr>
      </w:pPr>
      <w:r w:rsidRPr="0040232A">
        <w:rPr>
          <w:sz w:val="22"/>
        </w:rPr>
        <w:t>Maintain and develop our oversight and tracking of complaints and information governance processes</w:t>
      </w:r>
      <w:r w:rsidR="00D60654" w:rsidRPr="0040232A">
        <w:rPr>
          <w:sz w:val="22"/>
        </w:rPr>
        <w:t>.</w:t>
      </w:r>
    </w:p>
    <w:p w:rsidR="0040232A" w:rsidRDefault="00FF1B8D" w:rsidP="0000055A">
      <w:pPr>
        <w:rPr>
          <w:szCs w:val="24"/>
        </w:rPr>
      </w:pPr>
      <w:r w:rsidRPr="0040232A">
        <w:rPr>
          <w:sz w:val="22"/>
        </w:rPr>
        <w:t xml:space="preserve">The vision for Nexus MAT is that we are “Learning together, to be the best we can be”, and </w:t>
      </w:r>
      <w:r w:rsidR="00B900CF" w:rsidRPr="0040232A">
        <w:rPr>
          <w:sz w:val="22"/>
        </w:rPr>
        <w:t>the leadership style of the successful candidate will be a key determining factor in the selection process</w:t>
      </w:r>
      <w:r w:rsidR="00D60654" w:rsidRPr="0040232A">
        <w:rPr>
          <w:sz w:val="22"/>
        </w:rPr>
        <w:t>.</w:t>
      </w:r>
    </w:p>
    <w:p w:rsidR="00ED66FF" w:rsidRPr="0040232A" w:rsidRDefault="00ED66FF" w:rsidP="0000055A">
      <w:pPr>
        <w:rPr>
          <w:sz w:val="22"/>
        </w:rPr>
      </w:pPr>
      <w:r w:rsidRPr="0040232A">
        <w:rPr>
          <w:sz w:val="22"/>
        </w:rPr>
        <w:t xml:space="preserve">The post will be paid </w:t>
      </w:r>
      <w:r w:rsidR="00D60654" w:rsidRPr="0040232A">
        <w:rPr>
          <w:sz w:val="22"/>
        </w:rPr>
        <w:t>on local government term</w:t>
      </w:r>
      <w:r w:rsidR="00E070F5" w:rsidRPr="0040232A">
        <w:rPr>
          <w:sz w:val="22"/>
        </w:rPr>
        <w:t>s</w:t>
      </w:r>
      <w:r w:rsidR="00D60654" w:rsidRPr="0040232A">
        <w:rPr>
          <w:sz w:val="22"/>
        </w:rPr>
        <w:t xml:space="preserve"> and conditions, </w:t>
      </w:r>
      <w:r w:rsidR="004C3A26" w:rsidRPr="0040232A">
        <w:rPr>
          <w:sz w:val="22"/>
        </w:rPr>
        <w:t xml:space="preserve">and we are </w:t>
      </w:r>
      <w:r w:rsidR="00DF3C40" w:rsidRPr="0040232A">
        <w:rPr>
          <w:sz w:val="22"/>
        </w:rPr>
        <w:t>open to a full-time or</w:t>
      </w:r>
      <w:r w:rsidR="004C3A26" w:rsidRPr="0040232A">
        <w:rPr>
          <w:sz w:val="22"/>
        </w:rPr>
        <w:t xml:space="preserve"> term time contract</w:t>
      </w:r>
      <w:r w:rsidR="00D60654" w:rsidRPr="0040232A">
        <w:rPr>
          <w:sz w:val="22"/>
        </w:rPr>
        <w:t>. The</w:t>
      </w:r>
      <w:r w:rsidRPr="0040232A">
        <w:rPr>
          <w:sz w:val="22"/>
        </w:rPr>
        <w:t xml:space="preserve"> successful applicant will be enrolled/</w:t>
      </w:r>
      <w:r w:rsidR="00D60654" w:rsidRPr="0040232A">
        <w:rPr>
          <w:sz w:val="22"/>
        </w:rPr>
        <w:t>transferred</w:t>
      </w:r>
      <w:r w:rsidRPr="0040232A">
        <w:rPr>
          <w:sz w:val="22"/>
        </w:rPr>
        <w:t xml:space="preserve"> into the Local Government Pension Scheme</w:t>
      </w:r>
      <w:r w:rsidR="00D60654" w:rsidRPr="0040232A">
        <w:rPr>
          <w:sz w:val="22"/>
        </w:rPr>
        <w:t>.</w:t>
      </w:r>
    </w:p>
    <w:p w:rsidR="0040232A" w:rsidRPr="0040232A" w:rsidRDefault="0040232A" w:rsidP="0040232A">
      <w:pPr>
        <w:pStyle w:val="Default"/>
        <w:rPr>
          <w:b/>
          <w:sz w:val="22"/>
          <w:szCs w:val="22"/>
        </w:rPr>
      </w:pPr>
      <w:r w:rsidRPr="0040232A">
        <w:rPr>
          <w:b/>
          <w:sz w:val="22"/>
          <w:szCs w:val="22"/>
        </w:rPr>
        <w:t xml:space="preserve">Further information </w:t>
      </w:r>
    </w:p>
    <w:p w:rsidR="0040232A" w:rsidRPr="0040232A" w:rsidRDefault="0040232A" w:rsidP="0040232A">
      <w:pPr>
        <w:pStyle w:val="Default"/>
        <w:rPr>
          <w:sz w:val="22"/>
          <w:szCs w:val="22"/>
        </w:rPr>
      </w:pPr>
    </w:p>
    <w:p w:rsidR="0000055A" w:rsidRPr="0040232A" w:rsidRDefault="0000055A" w:rsidP="0000055A">
      <w:pPr>
        <w:rPr>
          <w:sz w:val="22"/>
        </w:rPr>
      </w:pPr>
      <w:r w:rsidRPr="0040232A">
        <w:rPr>
          <w:sz w:val="22"/>
        </w:rPr>
        <w:lastRenderedPageBreak/>
        <w:t>For an informal conversation abo</w:t>
      </w:r>
      <w:r w:rsidR="00954BC2" w:rsidRPr="0040232A">
        <w:rPr>
          <w:sz w:val="22"/>
        </w:rPr>
        <w:t xml:space="preserve">ut the vacancy, please contact </w:t>
      </w:r>
      <w:r w:rsidR="00D60654" w:rsidRPr="0040232A">
        <w:rPr>
          <w:sz w:val="22"/>
        </w:rPr>
        <w:t>Joel Hardwick</w:t>
      </w:r>
      <w:r w:rsidRPr="0040232A">
        <w:rPr>
          <w:sz w:val="22"/>
        </w:rPr>
        <w:t xml:space="preserve">, Nexus MAT </w:t>
      </w:r>
      <w:r w:rsidR="00D60654" w:rsidRPr="0040232A">
        <w:rPr>
          <w:sz w:val="22"/>
        </w:rPr>
        <w:t xml:space="preserve">Assistant </w:t>
      </w:r>
      <w:r w:rsidRPr="0040232A">
        <w:rPr>
          <w:sz w:val="22"/>
        </w:rPr>
        <w:t xml:space="preserve">Chief Executive Officer </w:t>
      </w:r>
      <w:r w:rsidR="00BB1A19" w:rsidRPr="0040232A">
        <w:rPr>
          <w:sz w:val="22"/>
        </w:rPr>
        <w:t>at</w:t>
      </w:r>
      <w:r w:rsidRPr="0040232A">
        <w:rPr>
          <w:sz w:val="22"/>
        </w:rPr>
        <w:t xml:space="preserve"> </w:t>
      </w:r>
      <w:hyperlink r:id="rId8" w:history="1">
        <w:r w:rsidR="006A572C" w:rsidRPr="0040232A">
          <w:rPr>
            <w:rStyle w:val="Hyperlink"/>
            <w:sz w:val="22"/>
          </w:rPr>
          <w:t>JHardwick@nexusmat.org</w:t>
        </w:r>
      </w:hyperlink>
      <w:r w:rsidR="00BB1A19" w:rsidRPr="0040232A">
        <w:rPr>
          <w:sz w:val="22"/>
        </w:rPr>
        <w:t xml:space="preserve"> to arrange a phone call.</w:t>
      </w:r>
    </w:p>
    <w:p w:rsidR="0040232A" w:rsidRPr="0040232A" w:rsidRDefault="0040232A" w:rsidP="0040232A">
      <w:pPr>
        <w:rPr>
          <w:b/>
          <w:sz w:val="22"/>
        </w:rPr>
      </w:pPr>
      <w:r w:rsidRPr="0040232A">
        <w:rPr>
          <w:b/>
          <w:sz w:val="22"/>
        </w:rPr>
        <w:t>Nexus Multi Academy Trust is committed to safeguarding and promoting the welfare of children and young people and expects all staff and volunteers to share this commitment.</w:t>
      </w:r>
    </w:p>
    <w:p w:rsidR="0040232A" w:rsidRPr="0040232A" w:rsidRDefault="0040232A" w:rsidP="0040232A">
      <w:pPr>
        <w:rPr>
          <w:rFonts w:cs="Tahoma"/>
          <w:iCs/>
          <w:color w:val="000000"/>
          <w:sz w:val="22"/>
        </w:rPr>
      </w:pPr>
      <w:r w:rsidRPr="0040232A">
        <w:rPr>
          <w:rFonts w:cs="Tahoma"/>
          <w:iCs/>
          <w:color w:val="000000"/>
          <w:sz w:val="22"/>
        </w:rPr>
        <w:t>Safer recruitment practice and pre-employment checks will be undertaken before any appointment is confirmed.</w:t>
      </w:r>
    </w:p>
    <w:p w:rsidR="0000055A" w:rsidRPr="0040232A" w:rsidRDefault="0000055A" w:rsidP="0000055A">
      <w:pPr>
        <w:rPr>
          <w:sz w:val="22"/>
        </w:rPr>
      </w:pPr>
      <w:r w:rsidRPr="0040232A">
        <w:rPr>
          <w:sz w:val="22"/>
        </w:rPr>
        <w:t xml:space="preserve">This post involves working with </w:t>
      </w:r>
      <w:r w:rsidR="006A572C" w:rsidRPr="0040232A">
        <w:rPr>
          <w:sz w:val="22"/>
        </w:rPr>
        <w:t>schools</w:t>
      </w:r>
      <w:r w:rsidRPr="0040232A">
        <w:rPr>
          <w:sz w:val="22"/>
        </w:rPr>
        <w:t xml:space="preserve"> and therefore if successful you will be required to apply for a disclosure of criminal records check at an enhanced level. Further information about the Disclosure Scheme can be found at </w:t>
      </w:r>
      <w:hyperlink r:id="rId9" w:history="1">
        <w:r w:rsidRPr="0040232A">
          <w:rPr>
            <w:rStyle w:val="Hyperlink"/>
            <w:sz w:val="22"/>
          </w:rPr>
          <w:t>www.gov.uk/disclosure-barring-service-check</w:t>
        </w:r>
      </w:hyperlink>
      <w:r w:rsidRPr="0040232A">
        <w:rPr>
          <w:sz w:val="22"/>
        </w:rPr>
        <w:t>.</w:t>
      </w:r>
    </w:p>
    <w:p w:rsidR="0040232A" w:rsidRPr="0040232A" w:rsidRDefault="0040232A" w:rsidP="0040232A">
      <w:pPr>
        <w:rPr>
          <w:rFonts w:cs="Tahoma"/>
          <w:color w:val="000000"/>
          <w:sz w:val="22"/>
        </w:rPr>
      </w:pPr>
      <w:r w:rsidRPr="0040232A">
        <w:rPr>
          <w:rFonts w:cs="Tahoma"/>
          <w:iCs/>
          <w:color w:val="000000"/>
          <w:sz w:val="22"/>
        </w:rPr>
        <w:t xml:space="preserve">We are an equal opportunities employer </w:t>
      </w:r>
      <w:r w:rsidRPr="0040232A">
        <w:rPr>
          <w:rFonts w:cs="Tahoma"/>
          <w:color w:val="000000"/>
          <w:sz w:val="22"/>
        </w:rPr>
        <w:t>committed to recruiting and retaining a diverse workforce.</w:t>
      </w:r>
    </w:p>
    <w:p w:rsidR="0040232A" w:rsidRPr="0040232A" w:rsidRDefault="0040232A" w:rsidP="0040232A">
      <w:pPr>
        <w:pStyle w:val="Default"/>
        <w:rPr>
          <w:sz w:val="22"/>
          <w:szCs w:val="22"/>
        </w:rPr>
      </w:pPr>
      <w:r w:rsidRPr="0040232A">
        <w:rPr>
          <w:sz w:val="22"/>
          <w:szCs w:val="22"/>
        </w:rPr>
        <w:t xml:space="preserve">Application forms can be found on </w:t>
      </w:r>
      <w:r w:rsidR="00E4072F">
        <w:rPr>
          <w:sz w:val="22"/>
          <w:szCs w:val="22"/>
        </w:rPr>
        <w:t>our</w:t>
      </w:r>
      <w:r w:rsidRPr="0040232A">
        <w:rPr>
          <w:sz w:val="22"/>
          <w:szCs w:val="22"/>
        </w:rPr>
        <w:t xml:space="preserve"> website</w:t>
      </w:r>
      <w:r w:rsidR="0099640B">
        <w:rPr>
          <w:sz w:val="22"/>
          <w:szCs w:val="22"/>
        </w:rPr>
        <w:t>.</w:t>
      </w:r>
    </w:p>
    <w:p w:rsidR="0040232A" w:rsidRPr="0040232A" w:rsidRDefault="0040232A" w:rsidP="0040232A">
      <w:pPr>
        <w:pStyle w:val="Default"/>
        <w:rPr>
          <w:sz w:val="22"/>
          <w:szCs w:val="22"/>
        </w:rPr>
      </w:pPr>
    </w:p>
    <w:p w:rsidR="0040232A" w:rsidRPr="0040232A" w:rsidRDefault="0040232A" w:rsidP="0040232A">
      <w:pPr>
        <w:pStyle w:val="Default"/>
        <w:rPr>
          <w:sz w:val="22"/>
          <w:szCs w:val="22"/>
        </w:rPr>
      </w:pPr>
      <w:r w:rsidRPr="0040232A">
        <w:rPr>
          <w:sz w:val="22"/>
          <w:szCs w:val="22"/>
        </w:rPr>
        <w:t xml:space="preserve">Completed </w:t>
      </w:r>
      <w:r w:rsidR="00E4072F">
        <w:rPr>
          <w:sz w:val="22"/>
          <w:szCs w:val="22"/>
        </w:rPr>
        <w:t>a</w:t>
      </w:r>
      <w:r w:rsidRPr="0040232A">
        <w:rPr>
          <w:sz w:val="22"/>
          <w:szCs w:val="22"/>
        </w:rPr>
        <w:t xml:space="preserve">pplications </w:t>
      </w:r>
      <w:r w:rsidR="00E4072F">
        <w:rPr>
          <w:sz w:val="22"/>
          <w:szCs w:val="22"/>
        </w:rPr>
        <w:t>should</w:t>
      </w:r>
      <w:r w:rsidRPr="0040232A">
        <w:rPr>
          <w:sz w:val="22"/>
          <w:szCs w:val="22"/>
        </w:rPr>
        <w:t xml:space="preserve"> be returned to </w:t>
      </w:r>
      <w:hyperlink r:id="rId10" w:history="1">
        <w:r w:rsidRPr="0040232A">
          <w:rPr>
            <w:rStyle w:val="Hyperlink"/>
            <w:sz w:val="22"/>
            <w:szCs w:val="22"/>
          </w:rPr>
          <w:t>HR-enquiries@nexusmat.org</w:t>
        </w:r>
      </w:hyperlink>
      <w:r w:rsidRPr="0040232A">
        <w:rPr>
          <w:sz w:val="22"/>
          <w:szCs w:val="22"/>
        </w:rPr>
        <w:t xml:space="preserve"> </w:t>
      </w:r>
    </w:p>
    <w:p w:rsidR="0040232A" w:rsidRPr="0040232A" w:rsidRDefault="0040232A" w:rsidP="0040232A">
      <w:pPr>
        <w:pStyle w:val="Default"/>
        <w:rPr>
          <w:color w:val="0000FF"/>
          <w:sz w:val="22"/>
          <w:szCs w:val="22"/>
        </w:rPr>
      </w:pPr>
    </w:p>
    <w:p w:rsidR="0040232A" w:rsidRPr="0040232A" w:rsidRDefault="0040232A" w:rsidP="0040232A">
      <w:pPr>
        <w:pStyle w:val="Default"/>
        <w:rPr>
          <w:sz w:val="22"/>
          <w:szCs w:val="22"/>
        </w:rPr>
      </w:pPr>
      <w:r w:rsidRPr="0040232A">
        <w:rPr>
          <w:sz w:val="22"/>
          <w:szCs w:val="22"/>
        </w:rPr>
        <w:t xml:space="preserve">All candidates are advised to refer to the </w:t>
      </w:r>
      <w:r w:rsidR="00E4072F">
        <w:rPr>
          <w:sz w:val="22"/>
          <w:szCs w:val="22"/>
        </w:rPr>
        <w:t>job profile</w:t>
      </w:r>
      <w:r w:rsidRPr="0040232A">
        <w:rPr>
          <w:sz w:val="22"/>
          <w:szCs w:val="22"/>
        </w:rPr>
        <w:t xml:space="preserve"> before making an application.</w:t>
      </w:r>
    </w:p>
    <w:p w:rsidR="0040232A" w:rsidRPr="0040232A" w:rsidRDefault="0040232A" w:rsidP="0040232A">
      <w:pPr>
        <w:pStyle w:val="Default"/>
        <w:rPr>
          <w:sz w:val="22"/>
          <w:szCs w:val="22"/>
        </w:rPr>
      </w:pPr>
    </w:p>
    <w:p w:rsidR="0040232A" w:rsidRPr="0040232A" w:rsidRDefault="0040232A" w:rsidP="0040232A">
      <w:pPr>
        <w:pStyle w:val="Default"/>
        <w:rPr>
          <w:sz w:val="22"/>
          <w:szCs w:val="22"/>
        </w:rPr>
      </w:pPr>
      <w:r w:rsidRPr="0040232A">
        <w:rPr>
          <w:sz w:val="22"/>
          <w:szCs w:val="22"/>
        </w:rPr>
        <w:t xml:space="preserve">We reserve the right to close this vacancy early should we receive an overwhelming response. </w:t>
      </w:r>
    </w:p>
    <w:p w:rsidR="0040232A" w:rsidRPr="0040232A" w:rsidRDefault="0040232A" w:rsidP="0000055A">
      <w:pPr>
        <w:rPr>
          <w:sz w:val="22"/>
        </w:rPr>
      </w:pPr>
    </w:p>
    <w:p w:rsidR="007B62F6" w:rsidRPr="0000055A" w:rsidRDefault="007B62F6" w:rsidP="0000055A">
      <w:pPr>
        <w:rPr>
          <w:szCs w:val="24"/>
        </w:rPr>
      </w:pPr>
    </w:p>
    <w:sectPr w:rsidR="007B62F6" w:rsidRPr="0000055A" w:rsidSect="00CF7D7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C1" w:rsidRDefault="00087DC1" w:rsidP="004339D2">
      <w:pPr>
        <w:spacing w:after="0" w:line="240" w:lineRule="auto"/>
      </w:pPr>
      <w:r>
        <w:separator/>
      </w:r>
    </w:p>
  </w:endnote>
  <w:endnote w:type="continuationSeparator" w:id="0">
    <w:p w:rsidR="00087DC1" w:rsidRDefault="00087DC1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6A572C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6A572C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C1" w:rsidRDefault="00087DC1" w:rsidP="004339D2">
      <w:pPr>
        <w:spacing w:after="0" w:line="240" w:lineRule="auto"/>
      </w:pPr>
      <w:r>
        <w:separator/>
      </w:r>
    </w:p>
  </w:footnote>
  <w:footnote w:type="continuationSeparator" w:id="0">
    <w:p w:rsidR="00087DC1" w:rsidRDefault="00087DC1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3908258" wp14:editId="39E55318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328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DB1937D" wp14:editId="1073FF1A">
          <wp:simplePos x="0" y="0"/>
          <wp:positionH relativeFrom="column">
            <wp:posOffset>-152400</wp:posOffset>
          </wp:positionH>
          <wp:positionV relativeFrom="paragraph">
            <wp:posOffset>-154305</wp:posOffset>
          </wp:positionV>
          <wp:extent cx="1419225" cy="918845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A65" w:rsidRDefault="000C2A65">
    <w:pPr>
      <w:pStyle w:val="Header"/>
    </w:pPr>
  </w:p>
  <w:p w:rsidR="00CB1642" w:rsidRDefault="00CB1642">
    <w:pPr>
      <w:pStyle w:val="Header"/>
    </w:pPr>
  </w:p>
  <w:p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B31BAB"/>
    <w:multiLevelType w:val="hybridMultilevel"/>
    <w:tmpl w:val="031A737E"/>
    <w:lvl w:ilvl="0" w:tplc="084A3874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2"/>
  </w:num>
  <w:num w:numId="5">
    <w:abstractNumId w:val="15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6"/>
  </w:num>
  <w:num w:numId="11">
    <w:abstractNumId w:val="7"/>
  </w:num>
  <w:num w:numId="12">
    <w:abstractNumId w:val="16"/>
  </w:num>
  <w:num w:numId="13">
    <w:abstractNumId w:val="3"/>
  </w:num>
  <w:num w:numId="14">
    <w:abstractNumId w:val="8"/>
  </w:num>
  <w:num w:numId="15">
    <w:abstractNumId w:val="5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2CE3"/>
    <w:rsid w:val="00031F27"/>
    <w:rsid w:val="00067ADE"/>
    <w:rsid w:val="00087DC1"/>
    <w:rsid w:val="000966C7"/>
    <w:rsid w:val="000C2A65"/>
    <w:rsid w:val="00137441"/>
    <w:rsid w:val="001A4249"/>
    <w:rsid w:val="002625DB"/>
    <w:rsid w:val="00295E7A"/>
    <w:rsid w:val="002C5853"/>
    <w:rsid w:val="002E1D36"/>
    <w:rsid w:val="00335668"/>
    <w:rsid w:val="00340C31"/>
    <w:rsid w:val="00355718"/>
    <w:rsid w:val="0036175A"/>
    <w:rsid w:val="00391B38"/>
    <w:rsid w:val="003A5CD3"/>
    <w:rsid w:val="003B7E10"/>
    <w:rsid w:val="003D6092"/>
    <w:rsid w:val="0040232A"/>
    <w:rsid w:val="00407D0F"/>
    <w:rsid w:val="004339D2"/>
    <w:rsid w:val="004A390C"/>
    <w:rsid w:val="004A4002"/>
    <w:rsid w:val="004C37F7"/>
    <w:rsid w:val="004C3A26"/>
    <w:rsid w:val="00531B69"/>
    <w:rsid w:val="00535CB3"/>
    <w:rsid w:val="005E0BEE"/>
    <w:rsid w:val="006101F4"/>
    <w:rsid w:val="006238A8"/>
    <w:rsid w:val="00625C06"/>
    <w:rsid w:val="0062676C"/>
    <w:rsid w:val="006420C0"/>
    <w:rsid w:val="0066514C"/>
    <w:rsid w:val="006A572C"/>
    <w:rsid w:val="006F3F72"/>
    <w:rsid w:val="00720329"/>
    <w:rsid w:val="00775A13"/>
    <w:rsid w:val="00784328"/>
    <w:rsid w:val="007A0C58"/>
    <w:rsid w:val="007B2485"/>
    <w:rsid w:val="007B62F6"/>
    <w:rsid w:val="007C6419"/>
    <w:rsid w:val="007E0432"/>
    <w:rsid w:val="00810E92"/>
    <w:rsid w:val="00830689"/>
    <w:rsid w:val="008622EB"/>
    <w:rsid w:val="00874E73"/>
    <w:rsid w:val="008910F7"/>
    <w:rsid w:val="008D40B2"/>
    <w:rsid w:val="008E1F18"/>
    <w:rsid w:val="008F2583"/>
    <w:rsid w:val="009050AE"/>
    <w:rsid w:val="00954BC2"/>
    <w:rsid w:val="0099640B"/>
    <w:rsid w:val="009A29BA"/>
    <w:rsid w:val="009E5459"/>
    <w:rsid w:val="00A24C87"/>
    <w:rsid w:val="00A53132"/>
    <w:rsid w:val="00A64DD0"/>
    <w:rsid w:val="00A7118E"/>
    <w:rsid w:val="00A8602C"/>
    <w:rsid w:val="00AA00A9"/>
    <w:rsid w:val="00AB43C4"/>
    <w:rsid w:val="00AC3AC4"/>
    <w:rsid w:val="00B03EAD"/>
    <w:rsid w:val="00B900CF"/>
    <w:rsid w:val="00B92BB3"/>
    <w:rsid w:val="00BB1A19"/>
    <w:rsid w:val="00BF5A50"/>
    <w:rsid w:val="00C947CC"/>
    <w:rsid w:val="00CA18BA"/>
    <w:rsid w:val="00CB1642"/>
    <w:rsid w:val="00CB1E53"/>
    <w:rsid w:val="00CF7D72"/>
    <w:rsid w:val="00D5515E"/>
    <w:rsid w:val="00D60654"/>
    <w:rsid w:val="00D62638"/>
    <w:rsid w:val="00D933B0"/>
    <w:rsid w:val="00DC7D28"/>
    <w:rsid w:val="00DF2157"/>
    <w:rsid w:val="00DF3C40"/>
    <w:rsid w:val="00E070F5"/>
    <w:rsid w:val="00E245F3"/>
    <w:rsid w:val="00E321CD"/>
    <w:rsid w:val="00E4072F"/>
    <w:rsid w:val="00E43BD3"/>
    <w:rsid w:val="00E74A2B"/>
    <w:rsid w:val="00E8508B"/>
    <w:rsid w:val="00E86FD5"/>
    <w:rsid w:val="00E91774"/>
    <w:rsid w:val="00EB401E"/>
    <w:rsid w:val="00ED5CEF"/>
    <w:rsid w:val="00ED66FF"/>
    <w:rsid w:val="00ED79E8"/>
    <w:rsid w:val="00EF7AD3"/>
    <w:rsid w:val="00F46AE6"/>
    <w:rsid w:val="00F944CC"/>
    <w:rsid w:val="00FD7BF4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customStyle="1" w:styleId="Default">
    <w:name w:val="Default"/>
    <w:rsid w:val="008910F7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rdwick@nexusma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R-enquiries@nexusm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uk/disclosure-barring-service-chec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8622-74F7-4F6C-BD11-BC6FDF06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Sarah Vickers</cp:lastModifiedBy>
  <cp:revision>8</cp:revision>
  <cp:lastPrinted>2017-01-09T10:42:00Z</cp:lastPrinted>
  <dcterms:created xsi:type="dcterms:W3CDTF">2023-11-14T11:19:00Z</dcterms:created>
  <dcterms:modified xsi:type="dcterms:W3CDTF">2023-11-14T11:41:00Z</dcterms:modified>
</cp:coreProperties>
</file>