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111" w:rsidRDefault="00673111" w:rsidP="00673111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4"/>
          <w:szCs w:val="24"/>
          <w:shd w:val="clear" w:color="auto" w:fill="FFFFFF"/>
        </w:rPr>
      </w:pPr>
    </w:p>
    <w:p w:rsidR="00673111" w:rsidRDefault="00673111" w:rsidP="00D50C11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color w:val="00B0F0"/>
          <w:sz w:val="32"/>
          <w:szCs w:val="24"/>
          <w:shd w:val="clear" w:color="auto" w:fill="FFFFFF"/>
        </w:rPr>
      </w:pPr>
      <w:r>
        <w:rPr>
          <w:rFonts w:cstheme="minorHAnsi"/>
          <w:b/>
          <w:color w:val="00B0F0"/>
          <w:sz w:val="32"/>
          <w:szCs w:val="24"/>
          <w:shd w:val="clear" w:color="auto" w:fill="FFFFFF"/>
        </w:rPr>
        <w:t>Extended Schools Sessional Worker</w:t>
      </w:r>
    </w:p>
    <w:p w:rsidR="00673111" w:rsidRPr="00A42F58" w:rsidRDefault="00673111" w:rsidP="00673111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color w:val="00B0F0"/>
          <w:sz w:val="32"/>
          <w:szCs w:val="24"/>
          <w:shd w:val="clear" w:color="auto" w:fill="FFFFFF"/>
        </w:rPr>
      </w:pPr>
      <w:r>
        <w:rPr>
          <w:rFonts w:cstheme="minorHAnsi"/>
          <w:b/>
          <w:color w:val="00B0F0"/>
          <w:sz w:val="32"/>
          <w:szCs w:val="24"/>
          <w:shd w:val="clear" w:color="auto" w:fill="FFFFFF"/>
        </w:rPr>
        <w:t xml:space="preserve">Person Specification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-147" w:tblpY="511"/>
        <w:tblW w:w="9361" w:type="dxa"/>
        <w:tblLook w:val="04A0" w:firstRow="1" w:lastRow="0" w:firstColumn="1" w:lastColumn="0" w:noHBand="0" w:noVBand="1"/>
      </w:tblPr>
      <w:tblGrid>
        <w:gridCol w:w="6941"/>
        <w:gridCol w:w="1190"/>
        <w:gridCol w:w="1230"/>
      </w:tblGrid>
      <w:tr w:rsidR="00673111" w:rsidTr="00D50C11">
        <w:trPr>
          <w:trHeight w:val="416"/>
        </w:trPr>
        <w:tc>
          <w:tcPr>
            <w:tcW w:w="6941" w:type="dxa"/>
            <w:shd w:val="clear" w:color="auto" w:fill="D9D9D9" w:themeFill="background1" w:themeFillShade="D9"/>
          </w:tcPr>
          <w:p w:rsidR="00673111" w:rsidRPr="002B065B" w:rsidRDefault="00673111" w:rsidP="00D50C11">
            <w:pPr>
              <w:rPr>
                <w:rFonts w:cstheme="minorHAnsi"/>
                <w:b/>
                <w:sz w:val="24"/>
                <w:szCs w:val="24"/>
              </w:rPr>
            </w:pPr>
            <w:r w:rsidRPr="002B065B">
              <w:rPr>
                <w:rFonts w:cstheme="minorHAnsi"/>
                <w:b/>
                <w:sz w:val="24"/>
                <w:szCs w:val="24"/>
              </w:rPr>
              <w:t>Requirement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673111" w:rsidRPr="002B065B" w:rsidRDefault="00673111" w:rsidP="00D50C11">
            <w:pPr>
              <w:rPr>
                <w:rFonts w:cstheme="minorHAnsi"/>
                <w:b/>
                <w:sz w:val="24"/>
                <w:szCs w:val="24"/>
              </w:rPr>
            </w:pPr>
            <w:r w:rsidRPr="002B065B">
              <w:rPr>
                <w:rFonts w:cstheme="minorHAnsi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673111" w:rsidRPr="002B065B" w:rsidRDefault="00673111" w:rsidP="00D50C11">
            <w:pPr>
              <w:rPr>
                <w:rFonts w:cstheme="minorHAnsi"/>
                <w:b/>
                <w:sz w:val="24"/>
                <w:szCs w:val="24"/>
              </w:rPr>
            </w:pPr>
            <w:r w:rsidRPr="002B065B">
              <w:rPr>
                <w:rFonts w:cstheme="minorHAnsi"/>
                <w:b/>
                <w:sz w:val="24"/>
                <w:szCs w:val="24"/>
              </w:rPr>
              <w:t>Desirable</w:t>
            </w:r>
          </w:p>
        </w:tc>
      </w:tr>
      <w:tr w:rsidR="00673111" w:rsidTr="00D50C11">
        <w:trPr>
          <w:trHeight w:val="226"/>
        </w:trPr>
        <w:tc>
          <w:tcPr>
            <w:tcW w:w="9361" w:type="dxa"/>
            <w:gridSpan w:val="3"/>
          </w:tcPr>
          <w:p w:rsidR="00673111" w:rsidRPr="00E928C1" w:rsidRDefault="00673111" w:rsidP="00D50C11">
            <w:pPr>
              <w:rPr>
                <w:rFonts w:ascii="Arial" w:hAnsi="Arial" w:cs="Arial"/>
                <w:sz w:val="24"/>
                <w:szCs w:val="24"/>
              </w:rPr>
            </w:pPr>
            <w:r w:rsidRPr="002B065B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Qualifications </w:t>
            </w:r>
          </w:p>
        </w:tc>
      </w:tr>
      <w:tr w:rsidR="00673111" w:rsidTr="00D50C11">
        <w:trPr>
          <w:trHeight w:val="345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Level 1 Safeguarding Children and Young People training</w:t>
            </w:r>
          </w:p>
        </w:tc>
        <w:tc>
          <w:tcPr>
            <w:tcW w:w="1190" w:type="dxa"/>
          </w:tcPr>
          <w:p w:rsidR="00673111" w:rsidRDefault="00673111" w:rsidP="00D50C1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:rsidR="00673111" w:rsidRPr="002B065B" w:rsidRDefault="00673111" w:rsidP="00D50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673111" w:rsidTr="00D50C11">
        <w:trPr>
          <w:trHeight w:val="255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Epilepsy Awareness</w:t>
            </w:r>
          </w:p>
        </w:tc>
        <w:tc>
          <w:tcPr>
            <w:tcW w:w="1190" w:type="dxa"/>
          </w:tcPr>
          <w:p w:rsidR="00673111" w:rsidRDefault="00673111" w:rsidP="00D50C1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673111" w:rsidTr="00D50C11">
        <w:trPr>
          <w:trHeight w:val="196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Moving and Handling</w:t>
            </w:r>
          </w:p>
        </w:tc>
        <w:tc>
          <w:tcPr>
            <w:tcW w:w="1190" w:type="dxa"/>
          </w:tcPr>
          <w:p w:rsidR="00673111" w:rsidRDefault="00673111" w:rsidP="00D50C1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673111" w:rsidTr="00D50C11">
        <w:trPr>
          <w:trHeight w:val="375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Positive behaviour support or Team Teach qualification</w:t>
            </w:r>
          </w:p>
        </w:tc>
        <w:tc>
          <w:tcPr>
            <w:tcW w:w="1190" w:type="dxa"/>
          </w:tcPr>
          <w:p w:rsidR="00673111" w:rsidRDefault="00673111" w:rsidP="00D50C1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673111" w:rsidTr="00D50C11">
        <w:trPr>
          <w:trHeight w:val="241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First Aid Training</w:t>
            </w:r>
          </w:p>
        </w:tc>
        <w:tc>
          <w:tcPr>
            <w:tcW w:w="1190" w:type="dxa"/>
          </w:tcPr>
          <w:p w:rsidR="00673111" w:rsidRDefault="00673111" w:rsidP="00D50C11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673111" w:rsidTr="00D50C11">
        <w:trPr>
          <w:trHeight w:val="91"/>
        </w:trPr>
        <w:tc>
          <w:tcPr>
            <w:tcW w:w="9361" w:type="dxa"/>
            <w:gridSpan w:val="3"/>
          </w:tcPr>
          <w:p w:rsidR="00673111" w:rsidRPr="00E928C1" w:rsidRDefault="00673111" w:rsidP="00D50C11">
            <w:pPr>
              <w:rPr>
                <w:rFonts w:ascii="Arial" w:hAnsi="Arial" w:cs="Arial"/>
                <w:sz w:val="24"/>
                <w:szCs w:val="24"/>
              </w:rPr>
            </w:pPr>
            <w:r w:rsidRPr="002B065B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Experience and Knowledge</w:t>
            </w:r>
          </w:p>
        </w:tc>
      </w:tr>
      <w:tr w:rsidR="00673111" w:rsidTr="00D50C11">
        <w:trPr>
          <w:trHeight w:val="300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Passion for working with children and young people with </w:t>
            </w:r>
            <w:proofErr w:type="gramStart"/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Special  Educational</w:t>
            </w:r>
            <w:proofErr w:type="gramEnd"/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Needs and Disabilities</w:t>
            </w:r>
          </w:p>
        </w:tc>
        <w:tc>
          <w:tcPr>
            <w:tcW w:w="1190" w:type="dxa"/>
            <w:vAlign w:val="center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230" w:type="dxa"/>
          </w:tcPr>
          <w:p w:rsidR="00673111" w:rsidRPr="001024D2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111" w:rsidTr="00D50C11">
        <w:trPr>
          <w:trHeight w:val="180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Experience of working in a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SEN school setting</w:t>
            </w:r>
          </w:p>
        </w:tc>
        <w:tc>
          <w:tcPr>
            <w:tcW w:w="119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673111" w:rsidRPr="001024D2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673111" w:rsidTr="00D50C11">
        <w:trPr>
          <w:trHeight w:val="285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Experience of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communicating with parents/carers </w:t>
            </w:r>
          </w:p>
        </w:tc>
        <w:tc>
          <w:tcPr>
            <w:tcW w:w="119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673111" w:rsidRPr="001024D2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673111" w:rsidTr="00D50C11">
        <w:trPr>
          <w:trHeight w:val="240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Knowledge and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understanding of children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with disabilities</w:t>
            </w:r>
          </w:p>
        </w:tc>
        <w:tc>
          <w:tcPr>
            <w:tcW w:w="119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673111" w:rsidRPr="001024D2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673111" w:rsidTr="00D50C11">
        <w:trPr>
          <w:trHeight w:val="244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Ability to lead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child centred activities</w:t>
            </w:r>
          </w:p>
        </w:tc>
        <w:tc>
          <w:tcPr>
            <w:tcW w:w="119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673111" w:rsidRPr="001024D2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673111" w:rsidTr="00D50C11">
        <w:trPr>
          <w:trHeight w:val="279"/>
        </w:trPr>
        <w:tc>
          <w:tcPr>
            <w:tcW w:w="9361" w:type="dxa"/>
            <w:gridSpan w:val="3"/>
          </w:tcPr>
          <w:p w:rsidR="00673111" w:rsidRPr="00E928C1" w:rsidRDefault="00673111" w:rsidP="00D50C11">
            <w:pPr>
              <w:rPr>
                <w:rFonts w:ascii="Arial" w:hAnsi="Arial" w:cs="Arial"/>
                <w:sz w:val="24"/>
                <w:szCs w:val="24"/>
              </w:rPr>
            </w:pPr>
            <w:r w:rsidRPr="002B065B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Skills and Abilities </w:t>
            </w:r>
          </w:p>
        </w:tc>
      </w:tr>
      <w:tr w:rsidR="00673111" w:rsidTr="00D50C11">
        <w:trPr>
          <w:trHeight w:val="285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Ability to work well with others</w:t>
            </w:r>
          </w:p>
        </w:tc>
        <w:tc>
          <w:tcPr>
            <w:tcW w:w="119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23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111" w:rsidTr="00D50C11">
        <w:trPr>
          <w:trHeight w:val="286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Good communication,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interpersonal and writing skills</w:t>
            </w:r>
          </w:p>
        </w:tc>
        <w:tc>
          <w:tcPr>
            <w:tcW w:w="119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23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111" w:rsidTr="00D50C11">
        <w:trPr>
          <w:trHeight w:val="234"/>
        </w:trPr>
        <w:tc>
          <w:tcPr>
            <w:tcW w:w="9361" w:type="dxa"/>
            <w:gridSpan w:val="3"/>
          </w:tcPr>
          <w:p w:rsidR="00673111" w:rsidRPr="00E928C1" w:rsidRDefault="00673111" w:rsidP="00D50C11">
            <w:pPr>
              <w:rPr>
                <w:rFonts w:ascii="Arial" w:hAnsi="Arial" w:cs="Arial"/>
                <w:sz w:val="24"/>
                <w:szCs w:val="24"/>
              </w:rPr>
            </w:pPr>
            <w:r w:rsidRPr="002B065B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Personal Attributes</w:t>
            </w:r>
          </w:p>
        </w:tc>
      </w:tr>
      <w:tr w:rsidR="00673111" w:rsidTr="00D50C11">
        <w:trPr>
          <w:trHeight w:val="241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Friendly, positive and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professional manner</w:t>
            </w:r>
          </w:p>
        </w:tc>
        <w:tc>
          <w:tcPr>
            <w:tcW w:w="119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23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111" w:rsidTr="00D50C11">
        <w:trPr>
          <w:trHeight w:val="330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Excellent interpersonal skills with the ability to enthuse and motivate others</w:t>
            </w:r>
          </w:p>
        </w:tc>
        <w:tc>
          <w:tcPr>
            <w:tcW w:w="119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23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111" w:rsidTr="00D50C11">
        <w:trPr>
          <w:trHeight w:val="98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Conscientious, honest and reliable</w:t>
            </w:r>
          </w:p>
        </w:tc>
        <w:tc>
          <w:tcPr>
            <w:tcW w:w="119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23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111" w:rsidTr="00D50C11">
        <w:trPr>
          <w:trHeight w:val="206"/>
        </w:trPr>
        <w:tc>
          <w:tcPr>
            <w:tcW w:w="6941" w:type="dxa"/>
          </w:tcPr>
          <w:p w:rsidR="00673111" w:rsidRDefault="00673111" w:rsidP="00D50C1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Team player</w:t>
            </w:r>
          </w:p>
        </w:tc>
        <w:tc>
          <w:tcPr>
            <w:tcW w:w="119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230" w:type="dxa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111" w:rsidTr="00D50C11">
        <w:trPr>
          <w:trHeight w:val="272"/>
        </w:trPr>
        <w:tc>
          <w:tcPr>
            <w:tcW w:w="9361" w:type="dxa"/>
            <w:gridSpan w:val="3"/>
          </w:tcPr>
          <w:p w:rsidR="00673111" w:rsidRPr="00E928C1" w:rsidRDefault="00673111" w:rsidP="00D50C11">
            <w:pPr>
              <w:rPr>
                <w:rFonts w:ascii="Arial" w:hAnsi="Arial" w:cs="Arial"/>
                <w:sz w:val="24"/>
                <w:szCs w:val="24"/>
              </w:rPr>
            </w:pPr>
            <w:r w:rsidRPr="002B065B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Safeguarding</w:t>
            </w:r>
          </w:p>
        </w:tc>
      </w:tr>
      <w:tr w:rsidR="00673111" w:rsidTr="00D50C11">
        <w:trPr>
          <w:trHeight w:val="525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Suitability to work with, and ability to form and maintain appropriate relationships and personal boundaries with children</w:t>
            </w:r>
          </w:p>
        </w:tc>
        <w:tc>
          <w:tcPr>
            <w:tcW w:w="1190" w:type="dxa"/>
            <w:vAlign w:val="center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230" w:type="dxa"/>
            <w:vAlign w:val="center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111" w:rsidTr="00D50C11">
        <w:trPr>
          <w:trHeight w:val="345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A commitment to safeguarding and promoting the welfare of children, young people and/or vulnerable adults</w:t>
            </w:r>
          </w:p>
        </w:tc>
        <w:tc>
          <w:tcPr>
            <w:tcW w:w="1190" w:type="dxa"/>
            <w:vAlign w:val="center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230" w:type="dxa"/>
            <w:vAlign w:val="center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111" w:rsidTr="00D50C11">
        <w:trPr>
          <w:trHeight w:val="360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An understanding of and commitment to equal opportunities issues both within the work place and the community in general</w:t>
            </w:r>
          </w:p>
        </w:tc>
        <w:tc>
          <w:tcPr>
            <w:tcW w:w="1190" w:type="dxa"/>
            <w:vAlign w:val="center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230" w:type="dxa"/>
            <w:vAlign w:val="center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111" w:rsidTr="00D50C11">
        <w:trPr>
          <w:trHeight w:val="360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 </w:t>
            </w:r>
            <w:proofErr w:type="gramStart"/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criminal records</w:t>
            </w:r>
            <w:proofErr w:type="gramEnd"/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check at and enhanced level</w:t>
            </w:r>
          </w:p>
        </w:tc>
        <w:tc>
          <w:tcPr>
            <w:tcW w:w="1190" w:type="dxa"/>
            <w:vAlign w:val="center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230" w:type="dxa"/>
            <w:vAlign w:val="center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111" w:rsidTr="00D50C11">
        <w:trPr>
          <w:trHeight w:val="578"/>
        </w:trPr>
        <w:tc>
          <w:tcPr>
            <w:tcW w:w="6941" w:type="dxa"/>
          </w:tcPr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Exempt from the rehabilitation of Offenders Act, 1974  </w:t>
            </w:r>
          </w:p>
          <w:p w:rsidR="00673111" w:rsidRPr="002B065B" w:rsidRDefault="00673111" w:rsidP="00D50C11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B065B">
              <w:rPr>
                <w:rFonts w:cstheme="minorHAnsi"/>
                <w:sz w:val="24"/>
                <w:szCs w:val="24"/>
                <w:shd w:val="clear" w:color="auto" w:fill="FFFFFF"/>
              </w:rPr>
              <w:t>(All spent convictions to be declared)</w:t>
            </w:r>
          </w:p>
        </w:tc>
        <w:tc>
          <w:tcPr>
            <w:tcW w:w="1190" w:type="dxa"/>
            <w:vAlign w:val="center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230" w:type="dxa"/>
            <w:vAlign w:val="center"/>
          </w:tcPr>
          <w:p w:rsidR="00673111" w:rsidRPr="00E928C1" w:rsidRDefault="00673111" w:rsidP="00D50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1F9E" w:rsidRDefault="000D1F9E"/>
    <w:sectPr w:rsidR="000D1F9E" w:rsidSect="008E7714">
      <w:headerReference w:type="default" r:id="rId4"/>
      <w:pgSz w:w="11906" w:h="16838"/>
      <w:pgMar w:top="2844" w:right="1440" w:bottom="1440" w:left="1440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714" w:rsidRDefault="0067311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76B331" wp14:editId="7CC55B1A">
          <wp:simplePos x="0" y="0"/>
          <wp:positionH relativeFrom="column">
            <wp:posOffset>4381500</wp:posOffset>
          </wp:positionH>
          <wp:positionV relativeFrom="paragraph">
            <wp:posOffset>142240</wp:posOffset>
          </wp:positionV>
          <wp:extent cx="1613535" cy="812800"/>
          <wp:effectExtent l="0" t="0" r="5715" b="6350"/>
          <wp:wrapTight wrapText="bothSides">
            <wp:wrapPolygon edited="0">
              <wp:start x="0" y="0"/>
              <wp:lineTo x="0" y="21263"/>
              <wp:lineTo x="21421" y="21263"/>
              <wp:lineTo x="21421" y="0"/>
              <wp:lineTo x="0" y="0"/>
            </wp:wrapPolygon>
          </wp:wrapTight>
          <wp:docPr id="16" name="Picture 16" descr="Nexus Logo silver X - upd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xus Logo silver X - upd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A4501D6" wp14:editId="04643F4B">
          <wp:simplePos x="0" y="0"/>
          <wp:positionH relativeFrom="margin">
            <wp:posOffset>-409575</wp:posOffset>
          </wp:positionH>
          <wp:positionV relativeFrom="paragraph">
            <wp:posOffset>-40005</wp:posOffset>
          </wp:positionV>
          <wp:extent cx="1524000" cy="15240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11"/>
    <w:rsid w:val="000D1F9E"/>
    <w:rsid w:val="0067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5828"/>
  <w15:chartTrackingRefBased/>
  <w15:docId w15:val="{67CB6AD0-62EE-49A6-8EF9-FC6F55E8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111"/>
  </w:style>
  <w:style w:type="table" w:styleId="TableGrid">
    <w:name w:val="Table Grid"/>
    <w:basedOn w:val="TableNormal"/>
    <w:uiPriority w:val="39"/>
    <w:rsid w:val="0067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Kelford School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Hobson</dc:creator>
  <cp:keywords/>
  <dc:description/>
  <cp:lastModifiedBy>Amanda Hobson</cp:lastModifiedBy>
  <cp:revision>1</cp:revision>
  <dcterms:created xsi:type="dcterms:W3CDTF">2022-03-30T12:49:00Z</dcterms:created>
  <dcterms:modified xsi:type="dcterms:W3CDTF">2022-03-30T12:54:00Z</dcterms:modified>
</cp:coreProperties>
</file>